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8FA" w:rsidRPr="00683EB0" w:rsidRDefault="009038FA" w:rsidP="009038FA">
      <w:pPr>
        <w:tabs>
          <w:tab w:val="left" w:pos="1134"/>
        </w:tabs>
        <w:spacing w:line="360" w:lineRule="auto"/>
        <w:ind w:right="-28"/>
        <w:jc w:val="center"/>
      </w:pPr>
      <w:r w:rsidRPr="00683EB0">
        <w:t xml:space="preserve">Отчет о деятельности отраслевой группы Инвестиционного совета в Камчатском крае </w:t>
      </w:r>
    </w:p>
    <w:p w:rsidR="00CD6E8F" w:rsidRPr="00683EB0" w:rsidRDefault="00CD6E8F" w:rsidP="00CD6E8F">
      <w:pPr>
        <w:pStyle w:val="a5"/>
        <w:jc w:val="center"/>
        <w:rPr>
          <w:rFonts w:ascii="Times New Roman" w:hAnsi="Times New Roman"/>
          <w:sz w:val="28"/>
          <w:szCs w:val="28"/>
          <w:u w:val="single"/>
        </w:rPr>
      </w:pPr>
      <w:r w:rsidRPr="00683EB0">
        <w:rPr>
          <w:rFonts w:ascii="Times New Roman" w:hAnsi="Times New Roman"/>
          <w:b/>
          <w:sz w:val="28"/>
          <w:szCs w:val="28"/>
          <w:u w:val="single"/>
        </w:rPr>
        <w:t>«Большая и Малая энергетика»</w:t>
      </w:r>
      <w:r w:rsidRPr="00683EB0">
        <w:rPr>
          <w:sz w:val="20"/>
          <w:szCs w:val="20"/>
          <w:u w:val="single"/>
        </w:rPr>
        <w:t xml:space="preserve"> </w:t>
      </w:r>
    </w:p>
    <w:p w:rsidR="009038FA" w:rsidRPr="00683EB0" w:rsidRDefault="009038FA" w:rsidP="009038FA">
      <w:pPr>
        <w:tabs>
          <w:tab w:val="left" w:pos="1134"/>
        </w:tabs>
        <w:ind w:right="-28"/>
        <w:jc w:val="center"/>
        <w:rPr>
          <w:sz w:val="20"/>
          <w:szCs w:val="20"/>
        </w:rPr>
      </w:pPr>
      <w:r w:rsidRPr="00683EB0">
        <w:rPr>
          <w:sz w:val="20"/>
          <w:szCs w:val="20"/>
        </w:rPr>
        <w:t>(наименование группы)</w:t>
      </w:r>
    </w:p>
    <w:p w:rsidR="009038FA" w:rsidRPr="00683EB0" w:rsidRDefault="009038FA" w:rsidP="007B1B78">
      <w:pPr>
        <w:tabs>
          <w:tab w:val="left" w:pos="1134"/>
        </w:tabs>
        <w:ind w:right="-28"/>
        <w:jc w:val="center"/>
        <w:rPr>
          <w:sz w:val="20"/>
          <w:szCs w:val="20"/>
        </w:rPr>
      </w:pPr>
    </w:p>
    <w:p w:rsidR="009038FA" w:rsidRPr="00683EB0" w:rsidRDefault="00F94B7D" w:rsidP="009038FA">
      <w:pPr>
        <w:tabs>
          <w:tab w:val="left" w:pos="1134"/>
        </w:tabs>
        <w:ind w:right="-28"/>
        <w:jc w:val="center"/>
      </w:pPr>
      <w:r w:rsidRPr="00683EB0">
        <w:t xml:space="preserve">За </w:t>
      </w:r>
      <w:r w:rsidR="00405D94" w:rsidRPr="00683EB0">
        <w:rPr>
          <w:u w:val="single"/>
        </w:rPr>
        <w:t>201</w:t>
      </w:r>
      <w:r w:rsidR="00365200" w:rsidRPr="00683EB0">
        <w:rPr>
          <w:u w:val="single"/>
        </w:rPr>
        <w:t>6</w:t>
      </w:r>
      <w:r w:rsidR="00815831" w:rsidRPr="00683EB0">
        <w:rPr>
          <w:u w:val="single"/>
        </w:rPr>
        <w:t xml:space="preserve"> год</w:t>
      </w:r>
      <w:r w:rsidR="00405D94" w:rsidRPr="00683EB0">
        <w:rPr>
          <w:u w:val="single"/>
        </w:rPr>
        <w:t xml:space="preserve">    </w:t>
      </w:r>
      <w:r w:rsidR="009038FA" w:rsidRPr="00683EB0">
        <w:t xml:space="preserve"> по состоянию на </w:t>
      </w:r>
      <w:r w:rsidR="009038FA" w:rsidRPr="00683EB0">
        <w:rPr>
          <w:u w:val="single"/>
        </w:rPr>
        <w:t>«</w:t>
      </w:r>
      <w:r w:rsidR="00126725" w:rsidRPr="00683EB0">
        <w:rPr>
          <w:u w:val="single"/>
        </w:rPr>
        <w:t>01</w:t>
      </w:r>
      <w:r w:rsidR="009038FA" w:rsidRPr="00683EB0">
        <w:rPr>
          <w:u w:val="single"/>
        </w:rPr>
        <w:t xml:space="preserve">» </w:t>
      </w:r>
      <w:r w:rsidR="000D4F4D" w:rsidRPr="00683EB0">
        <w:rPr>
          <w:u w:val="single"/>
        </w:rPr>
        <w:t>января</w:t>
      </w:r>
      <w:r w:rsidR="00126725" w:rsidRPr="00683EB0">
        <w:rPr>
          <w:u w:val="single"/>
        </w:rPr>
        <w:t xml:space="preserve"> 201</w:t>
      </w:r>
      <w:r w:rsidR="000D4F4D" w:rsidRPr="00683EB0">
        <w:rPr>
          <w:u w:val="single"/>
        </w:rPr>
        <w:t>7</w:t>
      </w:r>
      <w:r w:rsidR="009038FA" w:rsidRPr="00683EB0">
        <w:rPr>
          <w:u w:val="single"/>
        </w:rPr>
        <w:t xml:space="preserve"> г.</w:t>
      </w:r>
    </w:p>
    <w:p w:rsidR="009038FA" w:rsidRDefault="009038FA" w:rsidP="007B1B78">
      <w:pPr>
        <w:tabs>
          <w:tab w:val="left" w:pos="1134"/>
        </w:tabs>
        <w:ind w:right="-28"/>
        <w:rPr>
          <w:sz w:val="20"/>
          <w:szCs w:val="20"/>
        </w:rPr>
      </w:pPr>
      <w:r w:rsidRPr="00683EB0">
        <w:t xml:space="preserve">                                             </w:t>
      </w:r>
      <w:r w:rsidR="00405D94" w:rsidRPr="00683EB0">
        <w:t xml:space="preserve">                          </w:t>
      </w:r>
      <w:r w:rsidR="000D4F4D" w:rsidRPr="00683EB0">
        <w:t xml:space="preserve"> </w:t>
      </w:r>
      <w:r w:rsidRPr="00683EB0">
        <w:rPr>
          <w:sz w:val="20"/>
          <w:szCs w:val="20"/>
        </w:rPr>
        <w:t>(период)</w:t>
      </w:r>
    </w:p>
    <w:p w:rsidR="007B1B78" w:rsidRPr="007B1B78" w:rsidRDefault="007B1B78" w:rsidP="007B1B78">
      <w:pPr>
        <w:tabs>
          <w:tab w:val="left" w:pos="1134"/>
        </w:tabs>
        <w:ind w:right="-28"/>
        <w:rPr>
          <w:sz w:val="16"/>
          <w:szCs w:val="16"/>
        </w:rPr>
      </w:pPr>
    </w:p>
    <w:tbl>
      <w:tblPr>
        <w:tblW w:w="15414" w:type="dxa"/>
        <w:jc w:val="center"/>
        <w:tblInd w:w="3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2736"/>
        <w:gridCol w:w="7938"/>
        <w:gridCol w:w="2331"/>
        <w:gridCol w:w="1832"/>
      </w:tblGrid>
      <w:tr w:rsidR="007A2543" w:rsidRPr="000723D8" w:rsidTr="006C01CA">
        <w:trPr>
          <w:trHeight w:val="598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t>Рассматриваемый вопрос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t>Принятое решение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t>Ход исполнения решения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t xml:space="preserve">На </w:t>
            </w:r>
            <w:proofErr w:type="gramStart"/>
            <w:r w:rsidRPr="000723D8">
              <w:rPr>
                <w:b/>
                <w:sz w:val="24"/>
                <w:szCs w:val="24"/>
              </w:rPr>
              <w:t>достижение</w:t>
            </w:r>
            <w:proofErr w:type="gramEnd"/>
            <w:r w:rsidRPr="000723D8">
              <w:rPr>
                <w:b/>
                <w:sz w:val="24"/>
                <w:szCs w:val="24"/>
              </w:rPr>
              <w:t xml:space="preserve"> какого КПЭ направлено мероприятие</w:t>
            </w:r>
          </w:p>
        </w:tc>
      </w:tr>
      <w:tr w:rsidR="007A2543" w:rsidRPr="000723D8" w:rsidTr="006C01CA">
        <w:trPr>
          <w:jc w:val="center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190B" w:rsidRPr="000723D8" w:rsidRDefault="00D8190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90B" w:rsidRPr="000723D8" w:rsidRDefault="00764D5D" w:rsidP="008F0D9C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О снижении административных барьеров и ограничений, связанных с технологическим присоединением объектов к электрическим сетям.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10" w:rsidRPr="000723D8" w:rsidRDefault="00C615BE" w:rsidP="00291B92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Рекомендовать Министерству строительства Камчатского края завершить разработку проекта Закона Камчатского края «Об установлении случаев, которые не требуют разрешения на строительство на территории Камчатского края» и вынести его на рассмотрение на сессию Законодательного собрания во втором квартале 2016 года.</w:t>
            </w:r>
            <w:r w:rsidR="00D8190B" w:rsidRPr="000723D8">
              <w:rPr>
                <w:sz w:val="24"/>
                <w:szCs w:val="24"/>
                <w:highlight w:val="yellow"/>
              </w:rPr>
              <w:t xml:space="preserve"> </w:t>
            </w:r>
          </w:p>
          <w:p w:rsidR="00D8190B" w:rsidRPr="000723D8" w:rsidRDefault="00D8190B" w:rsidP="00291B92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B" w:rsidRPr="000723D8" w:rsidRDefault="00D8190B" w:rsidP="008D75D8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Исполнено</w:t>
            </w:r>
            <w:r w:rsidR="00705D67" w:rsidRPr="000723D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90B" w:rsidRPr="000723D8" w:rsidRDefault="00F12BB8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8,</w:t>
            </w:r>
            <w:r w:rsidR="003B6EA5">
              <w:rPr>
                <w:sz w:val="24"/>
                <w:szCs w:val="24"/>
              </w:rPr>
              <w:t xml:space="preserve"> </w:t>
            </w:r>
            <w:r w:rsidR="00D8190B" w:rsidRPr="000723D8">
              <w:rPr>
                <w:sz w:val="24"/>
                <w:szCs w:val="24"/>
              </w:rPr>
              <w:t>10</w:t>
            </w:r>
          </w:p>
        </w:tc>
      </w:tr>
      <w:tr w:rsidR="007A2543" w:rsidRPr="000723D8" w:rsidTr="006C01CA">
        <w:trPr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0B" w:rsidRPr="000723D8" w:rsidRDefault="00D8190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0B" w:rsidRPr="000723D8" w:rsidRDefault="00D8190B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B" w:rsidRPr="000723D8" w:rsidRDefault="00F2339F" w:rsidP="00291B92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Рекомендовать органам местного самоуправления Камчатского края проработать вопрос о круглогодичной выдаче разрешений на производство земляных работ на территории муниципальных образований Камчатского края и направить информацию о принятых решениях в адрес Министерства ЖКХ и энергетики Камчатского края.</w:t>
            </w:r>
          </w:p>
          <w:p w:rsidR="00833C10" w:rsidRPr="000723D8" w:rsidRDefault="00833C10" w:rsidP="00291B92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B" w:rsidRDefault="00D8190B" w:rsidP="008D75D8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Исполнено</w:t>
            </w:r>
            <w:r w:rsidR="00C0502B" w:rsidRPr="000723D8">
              <w:rPr>
                <w:sz w:val="24"/>
                <w:szCs w:val="24"/>
              </w:rPr>
              <w:t xml:space="preserve"> на </w:t>
            </w:r>
            <w:r w:rsidR="0059300D">
              <w:rPr>
                <w:sz w:val="24"/>
                <w:szCs w:val="24"/>
              </w:rPr>
              <w:t>8</w:t>
            </w:r>
            <w:r w:rsidR="00C0502B" w:rsidRPr="000723D8">
              <w:rPr>
                <w:sz w:val="24"/>
                <w:szCs w:val="24"/>
              </w:rPr>
              <w:t xml:space="preserve">0 %. Не все муниципальные образования Камчатского края </w:t>
            </w:r>
            <w:r w:rsidR="00F052FC" w:rsidRPr="000723D8">
              <w:rPr>
                <w:sz w:val="24"/>
                <w:szCs w:val="24"/>
              </w:rPr>
              <w:t>проработали данный вопрос</w:t>
            </w:r>
            <w:r w:rsidR="00C0502B" w:rsidRPr="000723D8">
              <w:rPr>
                <w:sz w:val="24"/>
                <w:szCs w:val="24"/>
              </w:rPr>
              <w:t>.</w:t>
            </w:r>
          </w:p>
          <w:p w:rsidR="00683EB0" w:rsidRPr="000723D8" w:rsidRDefault="00683EB0" w:rsidP="008D75D8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0B" w:rsidRPr="000723D8" w:rsidRDefault="00D8190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7A2543" w:rsidRPr="000723D8" w:rsidTr="006C01CA">
        <w:trPr>
          <w:jc w:val="center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B" w:rsidRPr="000723D8" w:rsidRDefault="00D8190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B" w:rsidRPr="000723D8" w:rsidRDefault="00D8190B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B" w:rsidRPr="000723D8" w:rsidRDefault="00F052FC" w:rsidP="00F052FC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Министерству ЖКХ и энергетики Камчатского края доработать Дорожную карту по внедрению в Камчатском крае лучших практик Национального рейтинга состояния инвестиционного климата в субъектах Российской Федерации по направлениям: «Повышение доступности инфраструктуры в обеспечении холодного водоснабжения и вод</w:t>
            </w:r>
            <w:r w:rsidR="0059300D">
              <w:rPr>
                <w:sz w:val="24"/>
                <w:szCs w:val="24"/>
              </w:rPr>
              <w:t xml:space="preserve">оотведения в Камчатском крае» и </w:t>
            </w:r>
            <w:r w:rsidRPr="000723D8">
              <w:rPr>
                <w:sz w:val="24"/>
                <w:szCs w:val="24"/>
              </w:rPr>
              <w:t xml:space="preserve">«Повышение доступности инфраструктуры электроэнергетики в Камчатском крае», с учетом предложений ресурсоснабжающих организаций и </w:t>
            </w:r>
            <w:proofErr w:type="gramStart"/>
            <w:r w:rsidRPr="000723D8">
              <w:rPr>
                <w:sz w:val="24"/>
                <w:szCs w:val="24"/>
              </w:rPr>
              <w:t>бизнес-сообщества</w:t>
            </w:r>
            <w:proofErr w:type="gramEnd"/>
            <w:r w:rsidRPr="000723D8">
              <w:rPr>
                <w:sz w:val="24"/>
                <w:szCs w:val="24"/>
              </w:rPr>
              <w:t xml:space="preserve"> Камчатского края.</w:t>
            </w:r>
          </w:p>
          <w:p w:rsidR="00833C10" w:rsidRPr="000723D8" w:rsidRDefault="00833C10" w:rsidP="00F052FC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B" w:rsidRPr="000723D8" w:rsidRDefault="00D8190B" w:rsidP="008D75D8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Исполнено.</w:t>
            </w:r>
          </w:p>
          <w:p w:rsidR="00D8190B" w:rsidRPr="000723D8" w:rsidRDefault="00D8190B" w:rsidP="008D75D8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B" w:rsidRPr="000723D8" w:rsidRDefault="00D8190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7A2543" w:rsidRPr="000723D8" w:rsidTr="006C01CA">
        <w:trPr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Default="00833C10" w:rsidP="008D75D8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О возможности замещения природного газа, используемого в качестве основного вида </w:t>
            </w:r>
            <w:r w:rsidRPr="000723D8">
              <w:rPr>
                <w:sz w:val="24"/>
                <w:szCs w:val="24"/>
              </w:rPr>
              <w:lastRenderedPageBreak/>
              <w:t>топлива для осуществления услуг в сфере теплоснабжения потребителей Камчатского края от котельных, иным видом топлива (мазутом) в целях экономии природного газа для отопления тепличных хозяйств, либо иных производственных комплексов, использующих природный газ.</w:t>
            </w:r>
          </w:p>
          <w:p w:rsidR="003A3B14" w:rsidRPr="000723D8" w:rsidRDefault="003A3B14" w:rsidP="008D75D8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8" w:rsidRPr="001C3D92" w:rsidRDefault="00CE0031" w:rsidP="00CE0031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lastRenderedPageBreak/>
              <w:t xml:space="preserve">Министерству ЖКХ и энергетики Камчатского края в рамках заседания «Рабочей группы по координации совместной деятельности для оперативного решения вопросов, связанных с реализацией инвестиционных проектов Программы газификации Камчатского края» </w:t>
            </w:r>
            <w:r w:rsidRPr="000723D8">
              <w:rPr>
                <w:sz w:val="24"/>
                <w:szCs w:val="24"/>
              </w:rPr>
              <w:lastRenderedPageBreak/>
              <w:t xml:space="preserve">рассмотреть возможность корректировки </w:t>
            </w:r>
            <w:proofErr w:type="spellStart"/>
            <w:r w:rsidRPr="000723D8">
              <w:rPr>
                <w:sz w:val="24"/>
                <w:szCs w:val="24"/>
              </w:rPr>
              <w:t>переченя</w:t>
            </w:r>
            <w:proofErr w:type="spellEnd"/>
            <w:r w:rsidRPr="000723D8">
              <w:rPr>
                <w:sz w:val="24"/>
                <w:szCs w:val="24"/>
              </w:rPr>
              <w:t xml:space="preserve"> перспективных потребителей природного газа по ветке газопровода «Газопровод межпоселковый от г. Елизово до </w:t>
            </w:r>
            <w:proofErr w:type="spellStart"/>
            <w:r w:rsidRPr="000723D8">
              <w:rPr>
                <w:sz w:val="24"/>
                <w:szCs w:val="24"/>
              </w:rPr>
              <w:t>р.п</w:t>
            </w:r>
            <w:proofErr w:type="spellEnd"/>
            <w:r w:rsidRPr="000723D8">
              <w:rPr>
                <w:sz w:val="24"/>
                <w:szCs w:val="24"/>
              </w:rPr>
              <w:t xml:space="preserve">. </w:t>
            </w:r>
            <w:proofErr w:type="spellStart"/>
            <w:r w:rsidRPr="000723D8">
              <w:rPr>
                <w:sz w:val="24"/>
                <w:szCs w:val="24"/>
              </w:rPr>
              <w:t>Вулканный</w:t>
            </w:r>
            <w:proofErr w:type="spellEnd"/>
            <w:r w:rsidRPr="000723D8">
              <w:rPr>
                <w:sz w:val="24"/>
                <w:szCs w:val="24"/>
              </w:rPr>
              <w:t xml:space="preserve"> – с. Сосновка – с. Николаевка Елизовского района Камчатского края» (с учетом выявленных факторов, не позволяющих осуществлять проектную добычу газа в </w:t>
            </w:r>
            <w:proofErr w:type="gramStart"/>
            <w:r w:rsidRPr="000723D8">
              <w:rPr>
                <w:sz w:val="24"/>
                <w:szCs w:val="24"/>
              </w:rPr>
              <w:t>Камчатском</w:t>
            </w:r>
            <w:proofErr w:type="gramEnd"/>
            <w:r w:rsidRPr="000723D8">
              <w:rPr>
                <w:sz w:val="24"/>
                <w:szCs w:val="24"/>
              </w:rPr>
              <w:t xml:space="preserve"> крае).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C21ACE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746199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4, </w:t>
            </w:r>
            <w:r w:rsidR="00A9708E" w:rsidRPr="000723D8">
              <w:rPr>
                <w:sz w:val="24"/>
                <w:szCs w:val="24"/>
              </w:rPr>
              <w:t>7</w:t>
            </w:r>
            <w:r w:rsidR="00FC04D9" w:rsidRPr="000723D8">
              <w:rPr>
                <w:sz w:val="24"/>
                <w:szCs w:val="24"/>
              </w:rPr>
              <w:t>, 10</w:t>
            </w:r>
          </w:p>
        </w:tc>
      </w:tr>
      <w:tr w:rsidR="007A2543" w:rsidRPr="000723D8" w:rsidTr="006C01CA">
        <w:trPr>
          <w:jc w:val="center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DA3" w:rsidRPr="000723D8" w:rsidRDefault="006E1DA3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DA3" w:rsidRPr="000723D8" w:rsidRDefault="006E1DA3" w:rsidP="003D0D19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Рассмотрение итогов разработки «Схемы и программы развития электроэнергетики Камчатского края на 2016 -2020 годы»</w:t>
            </w:r>
          </w:p>
          <w:p w:rsidR="006E1DA3" w:rsidRPr="000723D8" w:rsidRDefault="006E1DA3" w:rsidP="003D0D19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A3" w:rsidRDefault="006E1DA3" w:rsidP="001D51BE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На основании большинства голосов (12 - «за», 2 – «против») проект «Схемы и программы развития электроэнергетики Камчатского края на        2016 -2020 годы» повторно обсудить на заседании отраслевой группы с присутствием представителя разработчика – филиала ОАО «Научно-Технический центр Федеральной сетевой компании Единой энергетической системы».</w:t>
            </w:r>
          </w:p>
          <w:p w:rsidR="006E1DA3" w:rsidRPr="000723D8" w:rsidRDefault="006E1DA3" w:rsidP="001D51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DA3" w:rsidRPr="000723D8" w:rsidRDefault="006E1DA3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Исполнено.</w:t>
            </w:r>
          </w:p>
          <w:p w:rsidR="006E1DA3" w:rsidRPr="000723D8" w:rsidRDefault="006E1DA3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DA3" w:rsidRPr="000723D8" w:rsidRDefault="006E1DA3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9, 10</w:t>
            </w:r>
          </w:p>
        </w:tc>
      </w:tr>
      <w:tr w:rsidR="007A2543" w:rsidRPr="000723D8" w:rsidTr="006C01CA">
        <w:trPr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DA3" w:rsidRPr="000723D8" w:rsidRDefault="006E1DA3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DA3" w:rsidRPr="000723D8" w:rsidRDefault="006E1DA3" w:rsidP="003D0D19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A3" w:rsidRPr="000723D8" w:rsidRDefault="006E1DA3" w:rsidP="00B449FE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Рекомендовать филиалу ОАО «Научно-Технический центр Федеральной сетевой компании Единой энергетической системы (П.Г. </w:t>
            </w:r>
            <w:proofErr w:type="spellStart"/>
            <w:r w:rsidRPr="000723D8">
              <w:rPr>
                <w:sz w:val="24"/>
                <w:szCs w:val="24"/>
              </w:rPr>
              <w:t>Заморокин</w:t>
            </w:r>
            <w:proofErr w:type="spellEnd"/>
            <w:r w:rsidRPr="000723D8">
              <w:rPr>
                <w:sz w:val="24"/>
                <w:szCs w:val="24"/>
              </w:rPr>
              <w:t>), КГБУ «Региональный центр развития энергетики и энергосбережения» (Э.В. Пирогов):</w:t>
            </w:r>
          </w:p>
          <w:p w:rsidR="006E1DA3" w:rsidRPr="000723D8" w:rsidRDefault="006E1DA3" w:rsidP="00B449FE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- учесть в проекте документа инвестиционные проекты филиала «Камчатский» ОАО «</w:t>
            </w:r>
            <w:proofErr w:type="spellStart"/>
            <w:r w:rsidRPr="000723D8">
              <w:rPr>
                <w:sz w:val="24"/>
                <w:szCs w:val="24"/>
              </w:rPr>
              <w:t>Оборонэнерго</w:t>
            </w:r>
            <w:proofErr w:type="spellEnd"/>
            <w:r w:rsidRPr="000723D8">
              <w:rPr>
                <w:sz w:val="24"/>
                <w:szCs w:val="24"/>
              </w:rPr>
              <w:t>»;</w:t>
            </w:r>
          </w:p>
          <w:p w:rsidR="006E1DA3" w:rsidRDefault="006E1DA3" w:rsidP="001D51BE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- направить в адрес исполнительных органов государственной власти Камчатского края, ресурсоснабжающих организаций Камчатского края, ПАО «Передвижная энергетика» таблицу разногласий по всем поступившим предложениям в части </w:t>
            </w:r>
            <w:proofErr w:type="spellStart"/>
            <w:r w:rsidRPr="000723D8">
              <w:rPr>
                <w:sz w:val="24"/>
                <w:szCs w:val="24"/>
              </w:rPr>
              <w:t>коректировки</w:t>
            </w:r>
            <w:proofErr w:type="spellEnd"/>
            <w:r w:rsidRPr="000723D8">
              <w:rPr>
                <w:sz w:val="24"/>
                <w:szCs w:val="24"/>
              </w:rPr>
              <w:t xml:space="preserve"> проекта документа.</w:t>
            </w:r>
          </w:p>
          <w:p w:rsidR="0009653C" w:rsidRPr="000723D8" w:rsidRDefault="0009653C" w:rsidP="001D51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A3" w:rsidRPr="000723D8" w:rsidRDefault="006E1DA3" w:rsidP="001C45C8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Исполнено.</w:t>
            </w:r>
          </w:p>
          <w:p w:rsidR="006E1DA3" w:rsidRPr="000723D8" w:rsidRDefault="006E1DA3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DA3" w:rsidRPr="000723D8" w:rsidRDefault="006E1DA3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7A2543" w:rsidRPr="000723D8" w:rsidTr="006C01CA">
        <w:trPr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DA3" w:rsidRPr="000723D8" w:rsidRDefault="006E1DA3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DA3" w:rsidRPr="000723D8" w:rsidRDefault="006E1DA3" w:rsidP="003D0D19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A3" w:rsidRPr="000723D8" w:rsidRDefault="006E1DA3" w:rsidP="00B449FE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Министерству ЖКХ и энергетики Камчатского края                     (В.В. Тихонович) утвердить приказом Министерства образование рабочей группы по координации вопросов, связанных с актуализацией «Стратегии развития энергетики Камчатского края на период до 2025 года»</w:t>
            </w:r>
          </w:p>
        </w:tc>
        <w:tc>
          <w:tcPr>
            <w:tcW w:w="2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A3" w:rsidRPr="000723D8" w:rsidRDefault="006E1DA3" w:rsidP="001C45C8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Исполнено.</w:t>
            </w:r>
          </w:p>
          <w:p w:rsidR="006E1DA3" w:rsidRPr="000723D8" w:rsidRDefault="006E1DA3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DA3" w:rsidRPr="000723D8" w:rsidRDefault="006E1DA3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7A2543" w:rsidRPr="000723D8" w:rsidTr="006C01CA">
        <w:trPr>
          <w:jc w:val="center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A3" w:rsidRPr="000723D8" w:rsidRDefault="006E1DA3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A3" w:rsidRPr="000723D8" w:rsidRDefault="006E1DA3" w:rsidP="003D0D19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A3" w:rsidRDefault="006E1DA3" w:rsidP="00B449FE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КГБУ «Региональный центр развития энергетики и энергосбережения» (Э.В. Пирогов) организовать заседание сформированной рабочей группы с участием представителя  разработчика проекта документа. </w:t>
            </w:r>
          </w:p>
          <w:p w:rsidR="006E1DA3" w:rsidRPr="000723D8" w:rsidRDefault="006E1DA3" w:rsidP="00B449FE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A3" w:rsidRPr="000723D8" w:rsidRDefault="006E1DA3" w:rsidP="001C45C8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Исполнено.</w:t>
            </w:r>
          </w:p>
          <w:p w:rsidR="006E1DA3" w:rsidRPr="000723D8" w:rsidRDefault="006E1DA3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A3" w:rsidRPr="000723D8" w:rsidRDefault="006E1DA3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7A2543" w:rsidRPr="000723D8" w:rsidTr="006C01CA">
        <w:trPr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39" w:rsidRPr="000723D8" w:rsidRDefault="00C3532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t>4</w:t>
            </w:r>
            <w:r w:rsidR="006E6739" w:rsidRPr="000723D8">
              <w:rPr>
                <w:b/>
                <w:sz w:val="24"/>
                <w:szCs w:val="24"/>
              </w:rPr>
              <w:t xml:space="preserve">. 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A3" w:rsidRDefault="00CC2E68" w:rsidP="00457044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Включение в перечень инвестиционных проектов Камчатского края проекта «Строительство РП 6/0,4 </w:t>
            </w:r>
            <w:proofErr w:type="spellStart"/>
            <w:r w:rsidRPr="000723D8">
              <w:rPr>
                <w:sz w:val="24"/>
                <w:szCs w:val="24"/>
              </w:rPr>
              <w:t>кВ</w:t>
            </w:r>
            <w:proofErr w:type="spellEnd"/>
            <w:r w:rsidRPr="000723D8">
              <w:rPr>
                <w:sz w:val="24"/>
                <w:szCs w:val="24"/>
              </w:rPr>
              <w:t xml:space="preserve">, ЛЭП 6 </w:t>
            </w:r>
            <w:proofErr w:type="spellStart"/>
            <w:r w:rsidRPr="000723D8">
              <w:rPr>
                <w:sz w:val="24"/>
                <w:szCs w:val="24"/>
              </w:rPr>
              <w:t>кВ</w:t>
            </w:r>
            <w:proofErr w:type="spellEnd"/>
            <w:r w:rsidRPr="000723D8">
              <w:rPr>
                <w:sz w:val="24"/>
                <w:szCs w:val="24"/>
              </w:rPr>
              <w:t xml:space="preserve"> и 0,4 </w:t>
            </w:r>
            <w:proofErr w:type="spellStart"/>
            <w:r w:rsidRPr="000723D8">
              <w:rPr>
                <w:sz w:val="24"/>
                <w:szCs w:val="24"/>
              </w:rPr>
              <w:t>кВ</w:t>
            </w:r>
            <w:proofErr w:type="spellEnd"/>
            <w:r w:rsidRPr="000723D8">
              <w:rPr>
                <w:sz w:val="24"/>
                <w:szCs w:val="24"/>
              </w:rPr>
              <w:t xml:space="preserve"> в п. Нагорный              г. Петропавловск-Камчатский»</w:t>
            </w:r>
          </w:p>
          <w:p w:rsidR="00457044" w:rsidRPr="00457044" w:rsidRDefault="00457044" w:rsidP="00457044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2B" w:rsidRPr="000723D8" w:rsidRDefault="00CC2E68" w:rsidP="00CC2E68">
            <w:pPr>
              <w:pStyle w:val="a3"/>
              <w:ind w:left="0"/>
              <w:jc w:val="both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 xml:space="preserve">Рекомендовать администрации </w:t>
            </w:r>
            <w:proofErr w:type="gramStart"/>
            <w:r w:rsidRPr="000723D8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0723D8">
              <w:rPr>
                <w:sz w:val="24"/>
                <w:szCs w:val="24"/>
              </w:rPr>
              <w:t xml:space="preserve"> городского округа (Д.В. Зайцев) рассмотреть вопрос необходимости строительства РП 6/0,4 </w:t>
            </w:r>
            <w:proofErr w:type="spellStart"/>
            <w:r w:rsidRPr="000723D8">
              <w:rPr>
                <w:sz w:val="24"/>
                <w:szCs w:val="24"/>
              </w:rPr>
              <w:t>кВ</w:t>
            </w:r>
            <w:proofErr w:type="spellEnd"/>
            <w:r w:rsidRPr="000723D8">
              <w:rPr>
                <w:sz w:val="24"/>
                <w:szCs w:val="24"/>
              </w:rPr>
              <w:t xml:space="preserve">, ЛЭП 6 </w:t>
            </w:r>
            <w:proofErr w:type="spellStart"/>
            <w:r w:rsidRPr="000723D8">
              <w:rPr>
                <w:sz w:val="24"/>
                <w:szCs w:val="24"/>
              </w:rPr>
              <w:t>кВ</w:t>
            </w:r>
            <w:proofErr w:type="spellEnd"/>
            <w:r w:rsidRPr="000723D8">
              <w:rPr>
                <w:sz w:val="24"/>
                <w:szCs w:val="24"/>
              </w:rPr>
              <w:t xml:space="preserve"> и 0,4 </w:t>
            </w:r>
            <w:proofErr w:type="spellStart"/>
            <w:r w:rsidRPr="000723D8">
              <w:rPr>
                <w:sz w:val="24"/>
                <w:szCs w:val="24"/>
              </w:rPr>
              <w:t>кВ</w:t>
            </w:r>
            <w:proofErr w:type="spellEnd"/>
            <w:r w:rsidRPr="000723D8">
              <w:rPr>
                <w:sz w:val="24"/>
                <w:szCs w:val="24"/>
              </w:rPr>
              <w:t xml:space="preserve"> в п. Нагорный и направить в Министерство ЖКХ и энергетики Камчатского края  бюджетную заявку для включения мероприятий по строительству объектов в перечень краевых инвестиционных мероприятий 2017-2019 гг.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39" w:rsidRPr="000723D8" w:rsidRDefault="00CC2E68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Не и</w:t>
            </w:r>
            <w:r w:rsidR="00EF1D13" w:rsidRPr="000723D8">
              <w:rPr>
                <w:sz w:val="24"/>
                <w:szCs w:val="24"/>
              </w:rPr>
              <w:t>сполнено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39" w:rsidRPr="000723D8" w:rsidRDefault="00461959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4,</w:t>
            </w:r>
            <w:r w:rsidR="00235A2D" w:rsidRPr="000723D8">
              <w:rPr>
                <w:sz w:val="24"/>
                <w:szCs w:val="24"/>
              </w:rPr>
              <w:t xml:space="preserve"> 10</w:t>
            </w:r>
          </w:p>
        </w:tc>
      </w:tr>
      <w:tr w:rsidR="007F61DE" w:rsidRPr="000723D8" w:rsidTr="006C01CA">
        <w:trPr>
          <w:jc w:val="center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1DE" w:rsidRPr="000723D8" w:rsidRDefault="007F61DE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1DE" w:rsidRPr="000723D8" w:rsidRDefault="007F61DE" w:rsidP="003A3B14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Синхронизация действий ресурсоснабжающих организаций и администраций муниципальных образований  Камчатского края при подготовке необходимого пакета документов для заключения концессионных соглашений.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DE" w:rsidRPr="000723D8" w:rsidRDefault="007F61DE" w:rsidP="00AD68F4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Министерству ЖКХ и энергетики Камчатского края (В.В. Тихонович):</w:t>
            </w:r>
          </w:p>
          <w:p w:rsidR="007F61DE" w:rsidRDefault="007F61DE" w:rsidP="00AD68F4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- создать на своей странице официального сайта исполнительных органов государственной власти Камчатского края специализированный раздел с размещением нормативно-правовой базы по вопросам заключения концессионных соглашений и договоров аренды.</w:t>
            </w:r>
          </w:p>
          <w:p w:rsidR="00457044" w:rsidRPr="000723D8" w:rsidRDefault="00457044" w:rsidP="00AD68F4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DE" w:rsidRPr="000723D8" w:rsidRDefault="007F61DE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1DE" w:rsidRPr="000723D8" w:rsidRDefault="007F61DE" w:rsidP="008C7AC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13</w:t>
            </w:r>
          </w:p>
        </w:tc>
      </w:tr>
      <w:tr w:rsidR="007F61DE" w:rsidRPr="000723D8" w:rsidTr="006C01CA">
        <w:trPr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1DE" w:rsidRPr="000723D8" w:rsidRDefault="007F61DE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1DE" w:rsidRPr="000723D8" w:rsidRDefault="007F61DE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DE" w:rsidRDefault="007F61DE" w:rsidP="00E73AB3">
            <w:pPr>
              <w:jc w:val="both"/>
              <w:rPr>
                <w:sz w:val="24"/>
                <w:szCs w:val="24"/>
              </w:rPr>
            </w:pPr>
            <w:proofErr w:type="gramStart"/>
            <w:r w:rsidRPr="000723D8">
              <w:rPr>
                <w:sz w:val="24"/>
                <w:szCs w:val="24"/>
              </w:rPr>
              <w:t xml:space="preserve">- направить обращения в адрес глав муниципальных образований Камчатского края (сельских поселений: «село </w:t>
            </w:r>
            <w:proofErr w:type="spellStart"/>
            <w:r w:rsidRPr="000723D8">
              <w:rPr>
                <w:sz w:val="24"/>
                <w:szCs w:val="24"/>
              </w:rPr>
              <w:t>Пахачи</w:t>
            </w:r>
            <w:proofErr w:type="spellEnd"/>
            <w:r w:rsidRPr="000723D8">
              <w:rPr>
                <w:sz w:val="24"/>
                <w:szCs w:val="24"/>
              </w:rPr>
              <w:t xml:space="preserve">», «село Средние </w:t>
            </w:r>
            <w:proofErr w:type="spellStart"/>
            <w:r w:rsidRPr="000723D8">
              <w:rPr>
                <w:sz w:val="24"/>
                <w:szCs w:val="24"/>
              </w:rPr>
              <w:t>Пахачи</w:t>
            </w:r>
            <w:proofErr w:type="spellEnd"/>
            <w:r w:rsidRPr="000723D8">
              <w:rPr>
                <w:sz w:val="24"/>
                <w:szCs w:val="24"/>
              </w:rPr>
              <w:t xml:space="preserve">», «село </w:t>
            </w:r>
            <w:proofErr w:type="spellStart"/>
            <w:r w:rsidRPr="000723D8">
              <w:rPr>
                <w:sz w:val="24"/>
                <w:szCs w:val="24"/>
              </w:rPr>
              <w:t>Вывенка</w:t>
            </w:r>
            <w:proofErr w:type="spellEnd"/>
            <w:r w:rsidRPr="000723D8">
              <w:rPr>
                <w:sz w:val="24"/>
                <w:szCs w:val="24"/>
              </w:rPr>
              <w:t xml:space="preserve">», «село </w:t>
            </w:r>
            <w:proofErr w:type="spellStart"/>
            <w:r w:rsidRPr="000723D8">
              <w:rPr>
                <w:sz w:val="24"/>
                <w:szCs w:val="24"/>
              </w:rPr>
              <w:t>Апука</w:t>
            </w:r>
            <w:proofErr w:type="spellEnd"/>
            <w:r w:rsidRPr="000723D8">
              <w:rPr>
                <w:sz w:val="24"/>
                <w:szCs w:val="24"/>
              </w:rPr>
              <w:t xml:space="preserve">», «село </w:t>
            </w:r>
            <w:proofErr w:type="spellStart"/>
            <w:r w:rsidRPr="000723D8">
              <w:rPr>
                <w:sz w:val="24"/>
                <w:szCs w:val="24"/>
              </w:rPr>
              <w:t>Тымлат</w:t>
            </w:r>
            <w:proofErr w:type="spellEnd"/>
            <w:r w:rsidRPr="000723D8">
              <w:rPr>
                <w:sz w:val="24"/>
                <w:szCs w:val="24"/>
              </w:rPr>
              <w:t xml:space="preserve">», «село </w:t>
            </w:r>
            <w:proofErr w:type="spellStart"/>
            <w:r w:rsidRPr="000723D8">
              <w:rPr>
                <w:sz w:val="24"/>
                <w:szCs w:val="24"/>
              </w:rPr>
              <w:t>Ильпырское</w:t>
            </w:r>
            <w:proofErr w:type="spellEnd"/>
            <w:r w:rsidRPr="000723D8">
              <w:rPr>
                <w:sz w:val="24"/>
                <w:szCs w:val="24"/>
              </w:rPr>
              <w:t xml:space="preserve">», «село </w:t>
            </w:r>
            <w:proofErr w:type="spellStart"/>
            <w:r w:rsidRPr="000723D8">
              <w:rPr>
                <w:sz w:val="24"/>
                <w:szCs w:val="24"/>
              </w:rPr>
              <w:t>Ковран</w:t>
            </w:r>
            <w:proofErr w:type="spellEnd"/>
            <w:r w:rsidRPr="000723D8">
              <w:rPr>
                <w:sz w:val="24"/>
                <w:szCs w:val="24"/>
              </w:rPr>
              <w:t xml:space="preserve">», «село </w:t>
            </w:r>
            <w:proofErr w:type="spellStart"/>
            <w:r w:rsidRPr="000723D8">
              <w:rPr>
                <w:sz w:val="24"/>
                <w:szCs w:val="24"/>
              </w:rPr>
              <w:t>Хайрюзово</w:t>
            </w:r>
            <w:proofErr w:type="spellEnd"/>
            <w:r w:rsidRPr="000723D8">
              <w:rPr>
                <w:sz w:val="24"/>
                <w:szCs w:val="24"/>
              </w:rPr>
              <w:t>», «село Манилы», «Каменское»; муниципальных районов:</w:t>
            </w:r>
            <w:proofErr w:type="gramEnd"/>
            <w:r w:rsidRPr="000723D8">
              <w:rPr>
                <w:sz w:val="24"/>
                <w:szCs w:val="24"/>
              </w:rPr>
              <w:t xml:space="preserve"> </w:t>
            </w:r>
            <w:proofErr w:type="gramStart"/>
            <w:r w:rsidRPr="000723D8">
              <w:rPr>
                <w:sz w:val="24"/>
                <w:szCs w:val="24"/>
              </w:rPr>
              <w:t>Соболевского, Олюторского, Тигильского) о необходимости заключения концессионных соглашений, договоров аренды  в отношении объектов коммунальной инфраструктуры, утверждении схем теплоснабжения, произведения технической инвентаризации и регистрации прав на объекты тепло-водоснабжения в сроки, рекомендованные ресурсоснабжающими организациями:</w:t>
            </w:r>
            <w:proofErr w:type="gramEnd"/>
            <w:r w:rsidRPr="000723D8">
              <w:rPr>
                <w:sz w:val="24"/>
                <w:szCs w:val="24"/>
              </w:rPr>
              <w:t xml:space="preserve"> АО «ЮЭСК», АО «</w:t>
            </w:r>
            <w:proofErr w:type="spellStart"/>
            <w:r w:rsidRPr="000723D8">
              <w:rPr>
                <w:sz w:val="24"/>
                <w:szCs w:val="24"/>
              </w:rPr>
              <w:t>Корякэнерго</w:t>
            </w:r>
            <w:proofErr w:type="spellEnd"/>
            <w:r w:rsidRPr="000723D8">
              <w:rPr>
                <w:sz w:val="24"/>
                <w:szCs w:val="24"/>
              </w:rPr>
              <w:t>».</w:t>
            </w:r>
          </w:p>
          <w:p w:rsidR="003A3B14" w:rsidRPr="000723D8" w:rsidRDefault="003A3B14" w:rsidP="00EF1D13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DE" w:rsidRPr="000723D8" w:rsidRDefault="007F61DE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Исполнено.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1DE" w:rsidRPr="000723D8" w:rsidRDefault="007F61D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7F61DE" w:rsidRPr="000723D8" w:rsidTr="006C01CA">
        <w:trPr>
          <w:jc w:val="center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DE" w:rsidRPr="000723D8" w:rsidRDefault="007F61DE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DE" w:rsidRPr="000723D8" w:rsidRDefault="007F61DE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DE" w:rsidRDefault="007F61DE" w:rsidP="00710A62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Региональной службе по тарифам и ценам Камчатского края       (О.Н. Кукиль) направить информационные письма в адрес глав сельских поселений муниципальных образований Камчатского края с разъяснением о порядке формирования экономически обоснованной величины арендной платы, соответствующей требованиям действующих нормативно-правовых актов в сфере государственного регулирования цен (тарифов), </w:t>
            </w:r>
            <w:r w:rsidRPr="000723D8">
              <w:rPr>
                <w:sz w:val="24"/>
                <w:szCs w:val="24"/>
              </w:rPr>
              <w:lastRenderedPageBreak/>
              <w:t>для включения в конкурсную документацию.</w:t>
            </w:r>
          </w:p>
          <w:p w:rsidR="00457044" w:rsidRPr="000723D8" w:rsidRDefault="00457044" w:rsidP="00710A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DE" w:rsidRPr="000723D8" w:rsidRDefault="007F61DE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lastRenderedPageBreak/>
              <w:t>Исполнено.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DE" w:rsidRPr="000723D8" w:rsidRDefault="007F61D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7A2543" w:rsidRPr="000723D8" w:rsidTr="006C01CA">
        <w:trPr>
          <w:jc w:val="center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15CB" w:rsidRPr="000723D8" w:rsidRDefault="002615C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lastRenderedPageBreak/>
              <w:t xml:space="preserve">6. </w:t>
            </w:r>
          </w:p>
        </w:tc>
        <w:tc>
          <w:tcPr>
            <w:tcW w:w="27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15CB" w:rsidRPr="000723D8" w:rsidRDefault="002615CB" w:rsidP="003A3B14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Проблемы предпринимателей Камчатского края при осуществлении процедуры технологического подключения объектов к электрическим сетям.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 w:rsidP="009C791E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Министерству ЖКХ и энергетики Камчатского края (В.В. Тихонович):</w:t>
            </w:r>
          </w:p>
          <w:p w:rsidR="002615CB" w:rsidRDefault="002615CB" w:rsidP="009C791E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- в рамках отраслевой группы Инвестиционного совета в Камчатском крае «Большая и Малая энергетика» ежеквартально проводить встречи с бизнес – сообществом Камчатского края для выявления и устранения административных барьеров при проведении технологического присоединения объектов к сетям электроснабжения.</w:t>
            </w:r>
          </w:p>
          <w:p w:rsidR="00464E82" w:rsidRPr="000723D8" w:rsidRDefault="00464E82" w:rsidP="009C79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Default="002615CB" w:rsidP="00D44616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</w:t>
            </w:r>
            <w:r w:rsidR="00D44616">
              <w:rPr>
                <w:sz w:val="24"/>
                <w:szCs w:val="24"/>
              </w:rPr>
              <w:t>ено,</w:t>
            </w:r>
            <w:r w:rsidRPr="000723D8">
              <w:rPr>
                <w:sz w:val="24"/>
                <w:szCs w:val="24"/>
              </w:rPr>
              <w:t xml:space="preserve"> в соответствии с утвержденным планом работы отраслевой группы на 2016 год.</w:t>
            </w:r>
          </w:p>
          <w:p w:rsidR="007F61DE" w:rsidRPr="000723D8" w:rsidRDefault="007F61DE" w:rsidP="00D44616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15CB" w:rsidRPr="000723D8" w:rsidRDefault="003A3B14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8, </w:t>
            </w:r>
            <w:r w:rsidR="002615CB" w:rsidRPr="000723D8">
              <w:rPr>
                <w:sz w:val="24"/>
                <w:szCs w:val="24"/>
              </w:rPr>
              <w:t>10</w:t>
            </w:r>
          </w:p>
        </w:tc>
      </w:tr>
      <w:tr w:rsidR="007A2543" w:rsidRPr="000723D8" w:rsidTr="006C01CA">
        <w:trPr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5CB" w:rsidRPr="000723D8" w:rsidRDefault="002615C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5CB" w:rsidRPr="000723D8" w:rsidRDefault="002615CB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Default="002615CB" w:rsidP="00710A62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- на главной странице официального сайта исполнительных органов государственной власти Камчатского края создать раздел для получения информации о проблемах вопросах, возникающих у заявителей при осуществлении процедуры технологического присоединения объектов к электрическим сетям с возможностью предоставления ответов заяви</w:t>
            </w:r>
            <w:r w:rsidR="00D44616">
              <w:rPr>
                <w:sz w:val="24"/>
                <w:szCs w:val="24"/>
              </w:rPr>
              <w:t>т</w:t>
            </w:r>
            <w:r w:rsidRPr="000723D8">
              <w:rPr>
                <w:sz w:val="24"/>
                <w:szCs w:val="24"/>
              </w:rPr>
              <w:t>елям посредствам электронной связи.</w:t>
            </w:r>
          </w:p>
          <w:p w:rsidR="00464E82" w:rsidRPr="000723D8" w:rsidRDefault="00464E82" w:rsidP="00710A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Исполнено.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5CB" w:rsidRPr="000723D8" w:rsidRDefault="002615C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7A2543" w:rsidRPr="000723D8" w:rsidTr="006C01CA">
        <w:trPr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5CB" w:rsidRPr="000723D8" w:rsidRDefault="002615C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5CB" w:rsidRPr="000723D8" w:rsidRDefault="002615CB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 w:rsidP="0009653C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- проработать решение частного вопроса о проблеме подключения к электрическим сетям объекта индивидуального предпринимателя </w:t>
            </w:r>
          </w:p>
          <w:p w:rsidR="002615CB" w:rsidRDefault="002615CB" w:rsidP="0009653C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Н.И. </w:t>
            </w:r>
            <w:proofErr w:type="spellStart"/>
            <w:r w:rsidRPr="000723D8">
              <w:rPr>
                <w:sz w:val="24"/>
                <w:szCs w:val="24"/>
              </w:rPr>
              <w:t>Лагуткиной</w:t>
            </w:r>
            <w:proofErr w:type="spellEnd"/>
            <w:r w:rsidRPr="000723D8">
              <w:rPr>
                <w:sz w:val="24"/>
                <w:szCs w:val="24"/>
              </w:rPr>
              <w:t xml:space="preserve"> и направить респонденту ответ об итогах рассмотрения.</w:t>
            </w:r>
          </w:p>
          <w:p w:rsidR="00464E82" w:rsidRPr="000723D8" w:rsidRDefault="00464E82" w:rsidP="004943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Исполнено.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5CB" w:rsidRPr="000723D8" w:rsidRDefault="002615C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7A2543" w:rsidRPr="000723D8" w:rsidTr="006C01CA">
        <w:trPr>
          <w:jc w:val="center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Default="002615CB" w:rsidP="00710A62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Рекомендовать Торгово-промышленной палате Камчатского края (С.Б. Кузьминицкий) совместно с бизнес - сообществом Камчатского края проработать вопрос о возможности введения в предпринимательских кругах должности энергетического консультанта (эксперта) в целях консультирования предпринимателей по вопросам технологического присоединения объектов к электрическим сетям и направить в адрес Министерства ЖКХ и энергетики Камчатского края информацию.</w:t>
            </w:r>
          </w:p>
          <w:p w:rsidR="00464E82" w:rsidRPr="000723D8" w:rsidRDefault="00464E82" w:rsidP="00710A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Не исполнено.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7A2543" w:rsidRPr="000723D8" w:rsidTr="006C01CA">
        <w:trPr>
          <w:jc w:val="center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D43" w:rsidRPr="000723D8" w:rsidRDefault="00D65D43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t xml:space="preserve">7. </w:t>
            </w:r>
          </w:p>
        </w:tc>
        <w:tc>
          <w:tcPr>
            <w:tcW w:w="27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D43" w:rsidRPr="000723D8" w:rsidRDefault="00D65D43" w:rsidP="003A3B14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Строительство ПС 110/35/10 </w:t>
            </w:r>
            <w:proofErr w:type="spellStart"/>
            <w:r w:rsidRPr="000723D8">
              <w:rPr>
                <w:sz w:val="24"/>
                <w:szCs w:val="24"/>
              </w:rPr>
              <w:t>кВ</w:t>
            </w:r>
            <w:proofErr w:type="spellEnd"/>
            <w:r w:rsidRPr="000723D8">
              <w:rPr>
                <w:sz w:val="24"/>
                <w:szCs w:val="24"/>
              </w:rPr>
              <w:t xml:space="preserve"> «Молодежная»: определение заказчика по строительству, источников финансирования, привлечение внебюджетных инвестиций, в том числе </w:t>
            </w:r>
            <w:r w:rsidRPr="000723D8">
              <w:rPr>
                <w:sz w:val="24"/>
                <w:szCs w:val="24"/>
              </w:rPr>
              <w:lastRenderedPageBreak/>
              <w:t>с применением механизмов государственно-частного партнерства.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43" w:rsidRPr="000723D8" w:rsidRDefault="00D65D43" w:rsidP="00124A73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lastRenderedPageBreak/>
              <w:t xml:space="preserve">Министерству ЖКХ и энергетики Камчатского края (В.В. Тихонович) совместно с администрацией Пионерского сельского поселения (М.С. Юрьев), администрацией Елизовского муниципального района </w:t>
            </w:r>
          </w:p>
          <w:p w:rsidR="00D65D43" w:rsidRPr="000723D8" w:rsidRDefault="00D65D43" w:rsidP="00124A73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(Р.С. Василевский) актуализировать информацию о планируемых суммарных нагрузках в районе предполагаемого строительства ПС 110/35/10 </w:t>
            </w:r>
            <w:proofErr w:type="spellStart"/>
            <w:r w:rsidRPr="000723D8">
              <w:rPr>
                <w:sz w:val="24"/>
                <w:szCs w:val="24"/>
              </w:rPr>
              <w:t>кВ</w:t>
            </w:r>
            <w:proofErr w:type="spellEnd"/>
            <w:r w:rsidRPr="000723D8">
              <w:rPr>
                <w:sz w:val="24"/>
                <w:szCs w:val="24"/>
              </w:rPr>
              <w:t xml:space="preserve"> «Молодежная» с учетом перспективы развития района, а так же сроках ввода в эксплуатацию объектов потребителей.</w:t>
            </w:r>
          </w:p>
          <w:p w:rsidR="00D65D43" w:rsidRPr="000723D8" w:rsidRDefault="00D65D43" w:rsidP="00124A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43" w:rsidRPr="000723D8" w:rsidRDefault="00D65D43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Исполнено.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D43" w:rsidRPr="000723D8" w:rsidRDefault="00D65D43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4, 10</w:t>
            </w:r>
          </w:p>
        </w:tc>
      </w:tr>
      <w:tr w:rsidR="007A2543" w:rsidRPr="000723D8" w:rsidTr="006C01CA">
        <w:trPr>
          <w:jc w:val="center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43" w:rsidRPr="000723D8" w:rsidRDefault="00D65D43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43" w:rsidRPr="000723D8" w:rsidRDefault="00D65D43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43" w:rsidRPr="000723D8" w:rsidRDefault="00D65D43" w:rsidP="00124A73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Рекомендовать ПАО «Камчатскэнерго» совместно с Региональной службой по тарифам и ценам Камчатского края по итогам исполнения п. </w:t>
            </w:r>
            <w:r w:rsidRPr="000723D8">
              <w:rPr>
                <w:sz w:val="24"/>
                <w:szCs w:val="24"/>
              </w:rPr>
              <w:lastRenderedPageBreak/>
              <w:t xml:space="preserve">2.1. Настоящего Протокола направить в адрес Министерства ЖКХ и энергетики Камчатского края сравнительный экономический анализ влияния на краевой </w:t>
            </w:r>
            <w:proofErr w:type="spellStart"/>
            <w:r w:rsidRPr="000723D8">
              <w:rPr>
                <w:sz w:val="24"/>
                <w:szCs w:val="24"/>
              </w:rPr>
              <w:t>бюжет</w:t>
            </w:r>
            <w:proofErr w:type="spellEnd"/>
            <w:r w:rsidRPr="000723D8">
              <w:rPr>
                <w:sz w:val="24"/>
                <w:szCs w:val="24"/>
              </w:rPr>
              <w:t xml:space="preserve"> строительства ПС 110/35/10 </w:t>
            </w:r>
            <w:proofErr w:type="spellStart"/>
            <w:r w:rsidRPr="000723D8">
              <w:rPr>
                <w:sz w:val="24"/>
                <w:szCs w:val="24"/>
              </w:rPr>
              <w:t>кВ</w:t>
            </w:r>
            <w:proofErr w:type="spellEnd"/>
            <w:r w:rsidRPr="000723D8">
              <w:rPr>
                <w:sz w:val="24"/>
                <w:szCs w:val="24"/>
              </w:rPr>
              <w:t xml:space="preserve"> «Молодежная», по следующим вариантам:</w:t>
            </w:r>
          </w:p>
          <w:p w:rsidR="00D65D43" w:rsidRPr="000723D8" w:rsidRDefault="00D65D43" w:rsidP="00124A73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- предоставление субсидии ПАО «Камчатскэнерго» из краевого бюджета на строительство;</w:t>
            </w:r>
          </w:p>
          <w:p w:rsidR="00D65D43" w:rsidRPr="000723D8" w:rsidRDefault="00D65D43" w:rsidP="00124A73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- плата за технологическое присоединение к </w:t>
            </w:r>
            <w:r w:rsidR="004A755E">
              <w:rPr>
                <w:sz w:val="24"/>
                <w:szCs w:val="24"/>
              </w:rPr>
              <w:t>э</w:t>
            </w:r>
            <w:r w:rsidRPr="000723D8">
              <w:rPr>
                <w:sz w:val="24"/>
                <w:szCs w:val="24"/>
              </w:rPr>
              <w:t>лектрическим сетям;</w:t>
            </w:r>
          </w:p>
          <w:p w:rsidR="00D65D43" w:rsidRPr="000723D8" w:rsidRDefault="00D65D43" w:rsidP="00124A73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- инвестиционная программа предприятия;</w:t>
            </w:r>
          </w:p>
          <w:p w:rsidR="00D65D43" w:rsidRPr="000723D8" w:rsidRDefault="00D65D43" w:rsidP="00124A73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- соглашение о государственно-частном партнерстве, договор концессии.</w:t>
            </w:r>
          </w:p>
          <w:p w:rsidR="00D65D43" w:rsidRPr="000723D8" w:rsidRDefault="00D65D43" w:rsidP="00124A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43" w:rsidRPr="000723D8" w:rsidRDefault="004A755E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43" w:rsidRPr="000723D8" w:rsidRDefault="00D65D43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B6EA5" w:rsidRPr="000723D8" w:rsidTr="00383A15">
        <w:trPr>
          <w:jc w:val="center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6EA5" w:rsidRPr="000723D8" w:rsidRDefault="003B6EA5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27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6EA5" w:rsidRPr="000723D8" w:rsidRDefault="003B6EA5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Рассмотрение итогов разработки «Схемы и программы развития электроэнергетики Камчатского края на 2016 -2020 годы»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A5" w:rsidRPr="000723D8" w:rsidRDefault="003B6EA5" w:rsidP="00710A62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На основании единогласного решения Министерству ЖКХ и энергетики Камчатского края (В.В. Тихонович) утвердить документ «Схема и программа развития электроэнергетики Камчатского края на 2016 -</w:t>
            </w:r>
            <w:r>
              <w:rPr>
                <w:sz w:val="24"/>
                <w:szCs w:val="24"/>
              </w:rPr>
              <w:t xml:space="preserve"> </w:t>
            </w:r>
            <w:r w:rsidRPr="000723D8">
              <w:rPr>
                <w:sz w:val="24"/>
                <w:szCs w:val="24"/>
              </w:rPr>
              <w:t>2020 годы» распоряжением Губернатора Камчатского края.</w:t>
            </w:r>
          </w:p>
          <w:p w:rsidR="003B6EA5" w:rsidRPr="000723D8" w:rsidRDefault="003B6EA5" w:rsidP="00710A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A5" w:rsidRPr="000723D8" w:rsidRDefault="003B6EA5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Исполнено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EA5" w:rsidRPr="000723D8" w:rsidRDefault="003B6EA5" w:rsidP="006A239C">
            <w:pPr>
              <w:jc w:val="center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9, 10</w:t>
            </w:r>
          </w:p>
          <w:p w:rsidR="003B6EA5" w:rsidRPr="000723D8" w:rsidRDefault="003B6EA5" w:rsidP="003B6EA5">
            <w:pPr>
              <w:rPr>
                <w:sz w:val="24"/>
                <w:szCs w:val="24"/>
              </w:rPr>
            </w:pPr>
          </w:p>
        </w:tc>
      </w:tr>
      <w:tr w:rsidR="003B6EA5" w:rsidRPr="000723D8" w:rsidTr="00383A15">
        <w:trPr>
          <w:jc w:val="center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A5" w:rsidRPr="000723D8" w:rsidRDefault="003B6EA5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A5" w:rsidRPr="000723D8" w:rsidRDefault="003B6EA5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A5" w:rsidRDefault="003B6EA5" w:rsidP="00710A62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Рекомендовать филиалу «Елизовский» КГБУ «РЦРЭЭ» (Семчев В.А.) подготовить презентационные материалы по актуализации «Стратегии развития энергетики Камчатского края на период до 2025 года» для представления в органы государственной власти Камчатского края, органы местного самоуправления, </w:t>
            </w:r>
            <w:proofErr w:type="gramStart"/>
            <w:r w:rsidRPr="000723D8">
              <w:rPr>
                <w:sz w:val="24"/>
                <w:szCs w:val="24"/>
              </w:rPr>
              <w:t>бизнес-сообщества</w:t>
            </w:r>
            <w:proofErr w:type="gramEnd"/>
            <w:r w:rsidRPr="000723D8">
              <w:rPr>
                <w:sz w:val="24"/>
                <w:szCs w:val="24"/>
              </w:rPr>
              <w:t xml:space="preserve"> для обсуждения.</w:t>
            </w:r>
          </w:p>
          <w:p w:rsidR="003B6EA5" w:rsidRPr="000723D8" w:rsidRDefault="003B6EA5" w:rsidP="00710A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A5" w:rsidRPr="000723D8" w:rsidRDefault="003B6EA5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Исполнено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A5" w:rsidRPr="000723D8" w:rsidRDefault="003B6EA5" w:rsidP="006A239C">
            <w:pPr>
              <w:jc w:val="center"/>
              <w:rPr>
                <w:sz w:val="24"/>
                <w:szCs w:val="24"/>
              </w:rPr>
            </w:pPr>
          </w:p>
        </w:tc>
      </w:tr>
      <w:tr w:rsidR="003B6EA5" w:rsidRPr="000723D8" w:rsidTr="00383A15">
        <w:trPr>
          <w:jc w:val="center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6EA5" w:rsidRPr="000723D8" w:rsidRDefault="003B6EA5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27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6EA5" w:rsidRPr="000723D8" w:rsidRDefault="003B6EA5" w:rsidP="00C44BFB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C44BFB">
              <w:rPr>
                <w:sz w:val="24"/>
                <w:szCs w:val="24"/>
              </w:rPr>
              <w:t>Проблемы предпринимателей Камчатского края при осуществлении процедуры технологического подключения объектов к электрическим сетям.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A5" w:rsidRDefault="003B6EA5" w:rsidP="00710A62">
            <w:pPr>
              <w:jc w:val="both"/>
              <w:rPr>
                <w:sz w:val="24"/>
                <w:szCs w:val="24"/>
              </w:rPr>
            </w:pPr>
            <w:r w:rsidRPr="00C44BFB">
              <w:rPr>
                <w:sz w:val="24"/>
                <w:szCs w:val="24"/>
              </w:rPr>
              <w:t>Рекомендовать АО «ЮЭСК» (В.Ю. Мурзинцев), АО «Паужетская ГеоЭС» (Д.В. Колесников) оказать содействие в решении проблемных вопросов, возникающих у заявителя</w:t>
            </w:r>
            <w:r>
              <w:rPr>
                <w:sz w:val="24"/>
                <w:szCs w:val="24"/>
              </w:rPr>
              <w:t xml:space="preserve"> Э.В. Гусейнова</w:t>
            </w:r>
            <w:r w:rsidRPr="00C44BFB">
              <w:rPr>
                <w:sz w:val="24"/>
                <w:szCs w:val="24"/>
              </w:rPr>
              <w:t xml:space="preserve"> при подключении объектов к сетям электроснабжения.</w:t>
            </w:r>
          </w:p>
          <w:p w:rsidR="003B6EA5" w:rsidRPr="000723D8" w:rsidRDefault="003B6EA5" w:rsidP="00710A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A5" w:rsidRPr="000723D8" w:rsidRDefault="003B6EA5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Исполнено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EA5" w:rsidRPr="000723D8" w:rsidRDefault="003B6EA5" w:rsidP="006A23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8, </w:t>
            </w:r>
            <w:r w:rsidRPr="000723D8">
              <w:rPr>
                <w:sz w:val="24"/>
                <w:szCs w:val="24"/>
              </w:rPr>
              <w:t>10</w:t>
            </w:r>
          </w:p>
        </w:tc>
      </w:tr>
      <w:tr w:rsidR="003B6EA5" w:rsidRPr="000723D8" w:rsidTr="00383A15">
        <w:trPr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EA5" w:rsidRPr="000723D8" w:rsidRDefault="003B6EA5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EA5" w:rsidRPr="000723D8" w:rsidRDefault="003B6EA5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A5" w:rsidRDefault="003B6EA5" w:rsidP="00710A62">
            <w:pPr>
              <w:jc w:val="both"/>
              <w:rPr>
                <w:sz w:val="24"/>
                <w:szCs w:val="24"/>
              </w:rPr>
            </w:pPr>
            <w:r w:rsidRPr="00A4540E">
              <w:rPr>
                <w:sz w:val="24"/>
                <w:szCs w:val="24"/>
              </w:rPr>
              <w:t xml:space="preserve">Рекомендовать </w:t>
            </w:r>
            <w:proofErr w:type="spellStart"/>
            <w:r w:rsidRPr="00A4540E">
              <w:rPr>
                <w:sz w:val="24"/>
                <w:szCs w:val="24"/>
              </w:rPr>
              <w:t>ресурсоснабжающим</w:t>
            </w:r>
            <w:proofErr w:type="spellEnd"/>
            <w:r w:rsidRPr="00A4540E">
              <w:rPr>
                <w:sz w:val="24"/>
                <w:szCs w:val="24"/>
              </w:rPr>
              <w:t xml:space="preserve"> организациям Камчатского края направить в адрес </w:t>
            </w:r>
            <w:proofErr w:type="spellStart"/>
            <w:r w:rsidRPr="00A4540E">
              <w:rPr>
                <w:sz w:val="24"/>
                <w:szCs w:val="24"/>
              </w:rPr>
              <w:t>Агенства</w:t>
            </w:r>
            <w:proofErr w:type="spellEnd"/>
            <w:r w:rsidRPr="00A4540E">
              <w:rPr>
                <w:sz w:val="24"/>
                <w:szCs w:val="24"/>
              </w:rPr>
              <w:t xml:space="preserve"> инвестиций и предпринимательства Камчатского края и Министерства ЖКХ и энергетики Камчатского края предложения по сокращению сроков подключения объектов заявителей.</w:t>
            </w:r>
          </w:p>
          <w:p w:rsidR="003B6EA5" w:rsidRPr="000723D8" w:rsidRDefault="003B6EA5" w:rsidP="00710A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A5" w:rsidRPr="000723D8" w:rsidRDefault="003B6EA5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Исполнено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EA5" w:rsidRPr="000723D8" w:rsidRDefault="003B6EA5" w:rsidP="006A239C">
            <w:pPr>
              <w:jc w:val="center"/>
              <w:rPr>
                <w:sz w:val="24"/>
                <w:szCs w:val="24"/>
              </w:rPr>
            </w:pPr>
          </w:p>
        </w:tc>
      </w:tr>
      <w:tr w:rsidR="003B6EA5" w:rsidRPr="000723D8" w:rsidTr="00383A15">
        <w:trPr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EA5" w:rsidRPr="000723D8" w:rsidRDefault="003B6EA5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EA5" w:rsidRPr="000723D8" w:rsidRDefault="003B6EA5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A5" w:rsidRDefault="003B6EA5" w:rsidP="00710A62">
            <w:pPr>
              <w:jc w:val="both"/>
              <w:rPr>
                <w:sz w:val="24"/>
                <w:szCs w:val="24"/>
              </w:rPr>
            </w:pPr>
            <w:proofErr w:type="gramStart"/>
            <w:r w:rsidRPr="00A926AA">
              <w:rPr>
                <w:sz w:val="24"/>
                <w:szCs w:val="24"/>
              </w:rPr>
              <w:t xml:space="preserve">Министерству ЖКХ и энергетики Камчатского края                        (В.В. Тихонович) совместно с Региональной Службой по тарифам и ценам Камчатского края (О.Н. Кукиль), КГБУ «РЦРЭЭ» (Э.В. Пирогов) подготовить обращение Правительства Камчатского края в адрес Правительства Российской Федерации о рассмотрении возможности внесения изменений в Постановление Правительства Российской Федерации от 01.12.2009 № 977 «Об инвестиционных программах </w:t>
            </w:r>
            <w:r w:rsidRPr="00A926AA">
              <w:rPr>
                <w:sz w:val="24"/>
                <w:szCs w:val="24"/>
              </w:rPr>
              <w:lastRenderedPageBreak/>
              <w:t>субъектов электроэнергетики» в части передачи полномочий по</w:t>
            </w:r>
            <w:proofErr w:type="gramEnd"/>
            <w:r w:rsidRPr="00A926AA">
              <w:rPr>
                <w:sz w:val="24"/>
                <w:szCs w:val="24"/>
              </w:rPr>
              <w:t xml:space="preserve"> утверждению инвестиционных программ субъектов электроэнергетики в органы исполнительной власти субъектов Российской Федерации.</w:t>
            </w:r>
          </w:p>
          <w:p w:rsidR="003B6EA5" w:rsidRPr="000723D8" w:rsidRDefault="003B6EA5" w:rsidP="00710A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A5" w:rsidRPr="000723D8" w:rsidRDefault="003B6EA5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EA5" w:rsidRPr="000723D8" w:rsidRDefault="003B6EA5" w:rsidP="006A239C">
            <w:pPr>
              <w:jc w:val="center"/>
              <w:rPr>
                <w:sz w:val="24"/>
                <w:szCs w:val="24"/>
              </w:rPr>
            </w:pPr>
          </w:p>
        </w:tc>
      </w:tr>
      <w:tr w:rsidR="003B6EA5" w:rsidRPr="000723D8" w:rsidTr="00383A15">
        <w:trPr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EA5" w:rsidRPr="000723D8" w:rsidRDefault="003B6EA5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EA5" w:rsidRPr="000723D8" w:rsidRDefault="003B6EA5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A5" w:rsidRDefault="003B6EA5" w:rsidP="00710A62">
            <w:pPr>
              <w:jc w:val="both"/>
              <w:rPr>
                <w:sz w:val="24"/>
                <w:szCs w:val="24"/>
              </w:rPr>
            </w:pPr>
            <w:proofErr w:type="gramStart"/>
            <w:r w:rsidRPr="00A926AA">
              <w:rPr>
                <w:sz w:val="24"/>
                <w:szCs w:val="24"/>
              </w:rPr>
              <w:t xml:space="preserve">Региональной Службе по тарифам и ценам Камчатского края     (О.Н. </w:t>
            </w:r>
            <w:proofErr w:type="spellStart"/>
            <w:r w:rsidRPr="00A926AA">
              <w:rPr>
                <w:sz w:val="24"/>
                <w:szCs w:val="24"/>
              </w:rPr>
              <w:t>Кукиль</w:t>
            </w:r>
            <w:proofErr w:type="spellEnd"/>
            <w:r w:rsidRPr="00A926AA">
              <w:rPr>
                <w:sz w:val="24"/>
                <w:szCs w:val="24"/>
              </w:rPr>
              <w:t>) рассмотреть предложения ресурсоснабжающих организаций Камчатского края по включению в регулируемые тарифы дополнительных затрат предприятий (на создание достаточного запаса необходимых расходных материалов и комплектующих для выполнения работ по технологическому присоединению; затрат, связанных с увеличением штата сотрудников для создания бригад и выполнения работ хозяйственным способом;</w:t>
            </w:r>
            <w:proofErr w:type="gramEnd"/>
            <w:r w:rsidRPr="00A926AA">
              <w:rPr>
                <w:sz w:val="24"/>
                <w:szCs w:val="24"/>
              </w:rPr>
              <w:t xml:space="preserve"> затрат, связанных с созданием парка специализированной техники, необходимой для выполнения работ по технологическому присоединению) на предмет соответствия требованиям действующего законодательства.</w:t>
            </w:r>
          </w:p>
          <w:p w:rsidR="003B6EA5" w:rsidRPr="000723D8" w:rsidRDefault="003B6EA5" w:rsidP="00710A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A5" w:rsidRPr="000723D8" w:rsidRDefault="003B6EA5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5504D">
              <w:rPr>
                <w:sz w:val="24"/>
                <w:szCs w:val="24"/>
              </w:rPr>
              <w:t>Исполнено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EA5" w:rsidRPr="000723D8" w:rsidRDefault="003B6EA5" w:rsidP="006A239C">
            <w:pPr>
              <w:jc w:val="center"/>
              <w:rPr>
                <w:sz w:val="24"/>
                <w:szCs w:val="24"/>
              </w:rPr>
            </w:pPr>
          </w:p>
        </w:tc>
      </w:tr>
      <w:tr w:rsidR="003B6EA5" w:rsidRPr="000723D8" w:rsidTr="00383A15">
        <w:trPr>
          <w:jc w:val="center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A5" w:rsidRPr="000723D8" w:rsidRDefault="003B6EA5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A5" w:rsidRPr="000723D8" w:rsidRDefault="003B6EA5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A5" w:rsidRDefault="003B6EA5" w:rsidP="00710A62">
            <w:pPr>
              <w:jc w:val="both"/>
              <w:rPr>
                <w:sz w:val="24"/>
                <w:szCs w:val="24"/>
              </w:rPr>
            </w:pPr>
            <w:r w:rsidRPr="0005504D">
              <w:rPr>
                <w:sz w:val="24"/>
                <w:szCs w:val="24"/>
              </w:rPr>
              <w:t>Министерству ЖКХ и энергетики Камч</w:t>
            </w:r>
            <w:r>
              <w:rPr>
                <w:sz w:val="24"/>
                <w:szCs w:val="24"/>
              </w:rPr>
              <w:t xml:space="preserve">атского края </w:t>
            </w:r>
            <w:r w:rsidRPr="0005504D">
              <w:rPr>
                <w:sz w:val="24"/>
                <w:szCs w:val="24"/>
              </w:rPr>
              <w:t>(В.В. Тихонович) совместно с Региональной Службой по тарифам и ценам Камчатского края (О.Н. Кукиль) проработать поступившие предложения ресурсоснабжающих организаций Камчатского края на предмет возможности их реализации.</w:t>
            </w:r>
          </w:p>
          <w:p w:rsidR="003B6EA5" w:rsidRPr="000723D8" w:rsidRDefault="003B6EA5" w:rsidP="00710A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A5" w:rsidRPr="000723D8" w:rsidRDefault="003B6EA5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A5" w:rsidRPr="000723D8" w:rsidRDefault="003B6EA5" w:rsidP="006A239C">
            <w:pPr>
              <w:jc w:val="center"/>
              <w:rPr>
                <w:sz w:val="24"/>
                <w:szCs w:val="24"/>
              </w:rPr>
            </w:pPr>
          </w:p>
        </w:tc>
      </w:tr>
      <w:tr w:rsidR="003025B5" w:rsidRPr="000723D8" w:rsidTr="00383A15">
        <w:trPr>
          <w:jc w:val="center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25B5" w:rsidRPr="000723D8" w:rsidRDefault="003025B5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27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25B5" w:rsidRDefault="003025B5" w:rsidP="00C3557E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C3557E">
              <w:rPr>
                <w:sz w:val="24"/>
                <w:szCs w:val="24"/>
              </w:rPr>
              <w:t>Рассмотрение и согласование предложений по внесению изменений в паспорт проекта «Повышение доступности инфраструктуры электроэнергетики Камчатского края».</w:t>
            </w:r>
          </w:p>
          <w:p w:rsidR="003025B5" w:rsidRPr="000723D8" w:rsidRDefault="003025B5" w:rsidP="00C3557E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B5" w:rsidRDefault="003025B5" w:rsidP="00E65C1A">
            <w:pPr>
              <w:jc w:val="both"/>
              <w:rPr>
                <w:sz w:val="24"/>
                <w:szCs w:val="24"/>
              </w:rPr>
            </w:pPr>
            <w:r w:rsidRPr="00E65C1A">
              <w:rPr>
                <w:sz w:val="24"/>
                <w:szCs w:val="24"/>
              </w:rPr>
              <w:t>Министерству ЖКХ и энергетики Камч</w:t>
            </w:r>
            <w:r>
              <w:rPr>
                <w:sz w:val="24"/>
                <w:szCs w:val="24"/>
              </w:rPr>
              <w:t xml:space="preserve">атского края </w:t>
            </w:r>
            <w:r w:rsidRPr="00E65C1A">
              <w:rPr>
                <w:sz w:val="24"/>
                <w:szCs w:val="24"/>
              </w:rPr>
              <w:t>(В.В. Тихонович) внести соответствующие изменения в паспорт проекта «Повышение доступности инфраструктуры электроэнергетики Камчатского края»</w:t>
            </w:r>
            <w:r>
              <w:rPr>
                <w:sz w:val="24"/>
                <w:szCs w:val="24"/>
              </w:rPr>
              <w:t>.</w:t>
            </w:r>
            <w:r w:rsidRPr="00E65C1A">
              <w:rPr>
                <w:sz w:val="24"/>
                <w:szCs w:val="24"/>
              </w:rPr>
              <w:t xml:space="preserve"> </w:t>
            </w:r>
          </w:p>
          <w:p w:rsidR="003025B5" w:rsidRPr="0005504D" w:rsidRDefault="003025B5" w:rsidP="00E65C1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B5" w:rsidRDefault="003025B5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B5" w:rsidRPr="000723D8" w:rsidRDefault="003025B5" w:rsidP="006A23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8, 10</w:t>
            </w:r>
          </w:p>
        </w:tc>
      </w:tr>
      <w:tr w:rsidR="003025B5" w:rsidRPr="000723D8" w:rsidTr="00383A15">
        <w:trPr>
          <w:jc w:val="center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B5" w:rsidRPr="000723D8" w:rsidRDefault="003025B5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B5" w:rsidRPr="000723D8" w:rsidRDefault="003025B5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B5" w:rsidRPr="0005504D" w:rsidRDefault="003025B5" w:rsidP="00D52E58">
            <w:pPr>
              <w:jc w:val="both"/>
              <w:rPr>
                <w:sz w:val="24"/>
                <w:szCs w:val="24"/>
              </w:rPr>
            </w:pPr>
            <w:r w:rsidRPr="00E65C1A">
              <w:rPr>
                <w:sz w:val="24"/>
                <w:szCs w:val="24"/>
              </w:rPr>
              <w:t>Региональной Службе по тарифам и ценам Кам</w:t>
            </w:r>
            <w:r>
              <w:rPr>
                <w:sz w:val="24"/>
                <w:szCs w:val="24"/>
              </w:rPr>
              <w:t xml:space="preserve">чатского края (О.Н. Кукиль) </w:t>
            </w:r>
            <w:r w:rsidRPr="00E65C1A">
              <w:rPr>
                <w:sz w:val="24"/>
                <w:szCs w:val="24"/>
              </w:rPr>
              <w:t>направить предложения о внесении соответствующих изменений в паспорт проекта «Повышение доступности инфраструктуры электроэнергетики Камчатского края».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B5" w:rsidRDefault="003025B5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B5" w:rsidRPr="000723D8" w:rsidRDefault="003025B5" w:rsidP="006A239C">
            <w:pPr>
              <w:jc w:val="center"/>
              <w:rPr>
                <w:sz w:val="24"/>
                <w:szCs w:val="24"/>
              </w:rPr>
            </w:pPr>
          </w:p>
        </w:tc>
      </w:tr>
      <w:tr w:rsidR="00A0413D" w:rsidRPr="000723D8" w:rsidTr="006C01CA">
        <w:trPr>
          <w:jc w:val="center"/>
        </w:trPr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7E" w:rsidRPr="000723D8" w:rsidRDefault="00D52E58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2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7E" w:rsidRDefault="00D52E58" w:rsidP="00D52E58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D52E58">
              <w:rPr>
                <w:sz w:val="24"/>
                <w:szCs w:val="24"/>
              </w:rPr>
              <w:t xml:space="preserve">Согласование результатов проведенного мониторинга административных </w:t>
            </w:r>
            <w:r w:rsidRPr="00D52E58">
              <w:rPr>
                <w:sz w:val="24"/>
                <w:szCs w:val="24"/>
              </w:rPr>
              <w:lastRenderedPageBreak/>
              <w:t>барьеров и состояния конкурентной среды на рынке электроэнергетики и предложений по внесению изменений в «Дорожную карту» «Развитие конкуренции в Камчатском крае на 2016-2018 годы», утв. распоряжением Правительства Камчатского края от 11.02.2016 № 71-РП.</w:t>
            </w:r>
          </w:p>
          <w:p w:rsidR="00193453" w:rsidRPr="000723D8" w:rsidRDefault="00193453" w:rsidP="00D52E58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58" w:rsidRPr="00D52E58" w:rsidRDefault="00D52E58" w:rsidP="00D52E58">
            <w:pPr>
              <w:jc w:val="both"/>
              <w:rPr>
                <w:sz w:val="24"/>
                <w:szCs w:val="24"/>
              </w:rPr>
            </w:pPr>
            <w:r w:rsidRPr="00D52E58">
              <w:rPr>
                <w:sz w:val="24"/>
                <w:szCs w:val="24"/>
              </w:rPr>
              <w:lastRenderedPageBreak/>
              <w:t>Министерству ЖКХ и энергетики Камч</w:t>
            </w:r>
            <w:r w:rsidR="00B526CB">
              <w:rPr>
                <w:sz w:val="24"/>
                <w:szCs w:val="24"/>
              </w:rPr>
              <w:t xml:space="preserve">атского края </w:t>
            </w:r>
            <w:r w:rsidRPr="00D52E58">
              <w:rPr>
                <w:sz w:val="24"/>
                <w:szCs w:val="24"/>
              </w:rPr>
              <w:t>(В.В. Тихонович):</w:t>
            </w:r>
          </w:p>
          <w:p w:rsidR="00D52E58" w:rsidRPr="00D52E58" w:rsidRDefault="00D52E58" w:rsidP="00D52E58">
            <w:pPr>
              <w:jc w:val="both"/>
              <w:rPr>
                <w:sz w:val="24"/>
                <w:szCs w:val="24"/>
              </w:rPr>
            </w:pPr>
            <w:r w:rsidRPr="00D52E58">
              <w:rPr>
                <w:sz w:val="24"/>
                <w:szCs w:val="24"/>
              </w:rPr>
              <w:t xml:space="preserve">- согласовать результаты проведенного мониторинга и предложений по внесению изменений в «Дорожную карту» «Развитие конкуренции в Камчатском крае на 2016-2018 годы», </w:t>
            </w:r>
            <w:proofErr w:type="spellStart"/>
            <w:r w:rsidRPr="00D52E58">
              <w:rPr>
                <w:sz w:val="24"/>
                <w:szCs w:val="24"/>
              </w:rPr>
              <w:t>утвенржденной</w:t>
            </w:r>
            <w:proofErr w:type="spellEnd"/>
            <w:r w:rsidRPr="00D52E58">
              <w:rPr>
                <w:sz w:val="24"/>
                <w:szCs w:val="24"/>
              </w:rPr>
              <w:t xml:space="preserve"> распоряжением Правительства Камчатского края от 11.02.2016 № 71-РП;</w:t>
            </w:r>
          </w:p>
          <w:p w:rsidR="00C3557E" w:rsidRPr="0005504D" w:rsidRDefault="00D52E58" w:rsidP="00D52E58">
            <w:pPr>
              <w:jc w:val="both"/>
              <w:rPr>
                <w:sz w:val="24"/>
                <w:szCs w:val="24"/>
              </w:rPr>
            </w:pPr>
            <w:r w:rsidRPr="00D52E58">
              <w:rPr>
                <w:sz w:val="24"/>
                <w:szCs w:val="24"/>
              </w:rPr>
              <w:lastRenderedPageBreak/>
              <w:t>- результаты направить в Агентство инвестиций и предпринимательства Камчатского края.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7E" w:rsidRDefault="00D52E58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7E" w:rsidRPr="000723D8" w:rsidRDefault="003025B5" w:rsidP="006A23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8, 10</w:t>
            </w:r>
          </w:p>
        </w:tc>
      </w:tr>
      <w:tr w:rsidR="00083FAC" w:rsidRPr="000723D8" w:rsidTr="00383A15">
        <w:trPr>
          <w:jc w:val="center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3FAC" w:rsidRPr="000723D8" w:rsidRDefault="00083FAC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12.</w:t>
            </w:r>
          </w:p>
        </w:tc>
        <w:tc>
          <w:tcPr>
            <w:tcW w:w="27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3FAC" w:rsidRPr="000723D8" w:rsidRDefault="00083FAC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193453">
              <w:rPr>
                <w:sz w:val="24"/>
                <w:szCs w:val="24"/>
              </w:rPr>
              <w:t>Рассмотрение итогов разработки работы «Актуализация Стратегии развития энергетики Камчатского края на период до 2025 года»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C" w:rsidRPr="00193453" w:rsidRDefault="00083FAC" w:rsidP="00193453">
            <w:pPr>
              <w:rPr>
                <w:sz w:val="24"/>
                <w:szCs w:val="24"/>
              </w:rPr>
            </w:pPr>
            <w:r w:rsidRPr="00193453">
              <w:rPr>
                <w:sz w:val="24"/>
                <w:szCs w:val="24"/>
              </w:rPr>
              <w:t xml:space="preserve">Принять к сведению результаты голосования рабочей группы по координации работ, связанных с актуализацией «Стратегии развития энергетики Камчатского края на период до 2025 года» от 12.07.2016 г. по возможным вариантам развития энергетики Камчатского края.    </w:t>
            </w:r>
          </w:p>
          <w:p w:rsidR="00083FAC" w:rsidRPr="0005504D" w:rsidRDefault="00083FAC" w:rsidP="00710A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C" w:rsidRDefault="00083FAC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FAC" w:rsidRPr="000723D8" w:rsidRDefault="00083FAC" w:rsidP="006A23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</w:t>
            </w:r>
          </w:p>
        </w:tc>
      </w:tr>
      <w:tr w:rsidR="00083FAC" w:rsidRPr="000723D8" w:rsidTr="00383A15">
        <w:trPr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FAC" w:rsidRPr="000723D8" w:rsidRDefault="00083FAC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FAC" w:rsidRPr="000723D8" w:rsidRDefault="00083FAC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C" w:rsidRDefault="00083FAC" w:rsidP="00710A62">
            <w:pPr>
              <w:jc w:val="both"/>
              <w:rPr>
                <w:sz w:val="24"/>
                <w:szCs w:val="24"/>
              </w:rPr>
            </w:pPr>
            <w:r w:rsidRPr="00193453">
              <w:rPr>
                <w:sz w:val="24"/>
                <w:szCs w:val="24"/>
              </w:rPr>
              <w:t xml:space="preserve">Предложить Председателю Ревизионной Комиссии Камчатского регионального отделения Общественного Народного фронта Т.Г. Куриновой и заведующему Лабораторией динамической вулканологии Института вулканологии и сейсмологии ДВО РАН И.В. </w:t>
            </w:r>
            <w:proofErr w:type="spellStart"/>
            <w:r w:rsidRPr="00193453">
              <w:rPr>
                <w:sz w:val="24"/>
                <w:szCs w:val="24"/>
              </w:rPr>
              <w:t>Мелекесцеву</w:t>
            </w:r>
            <w:proofErr w:type="spellEnd"/>
            <w:r w:rsidRPr="00193453">
              <w:rPr>
                <w:sz w:val="24"/>
                <w:szCs w:val="24"/>
              </w:rPr>
              <w:t xml:space="preserve"> принять участие в заседаниях рабочей группы по координации работ, связанных с актуализацией «Стратегии развития энергетики Камчатского края на период до 2025 года»</w:t>
            </w:r>
            <w:r>
              <w:rPr>
                <w:sz w:val="24"/>
                <w:szCs w:val="24"/>
              </w:rPr>
              <w:t>.</w:t>
            </w:r>
          </w:p>
          <w:p w:rsidR="00083FAC" w:rsidRPr="0005504D" w:rsidRDefault="00083FAC" w:rsidP="00710A62">
            <w:pPr>
              <w:jc w:val="both"/>
              <w:rPr>
                <w:sz w:val="24"/>
                <w:szCs w:val="24"/>
              </w:rPr>
            </w:pPr>
            <w:r w:rsidRPr="0019345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C" w:rsidRDefault="00083FAC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FAC" w:rsidRPr="000723D8" w:rsidRDefault="00083FAC" w:rsidP="006A239C">
            <w:pPr>
              <w:jc w:val="center"/>
              <w:rPr>
                <w:sz w:val="24"/>
                <w:szCs w:val="24"/>
              </w:rPr>
            </w:pPr>
          </w:p>
        </w:tc>
      </w:tr>
      <w:tr w:rsidR="00083FAC" w:rsidRPr="000723D8" w:rsidTr="00383A15">
        <w:trPr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FAC" w:rsidRPr="000723D8" w:rsidRDefault="00083FAC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FAC" w:rsidRPr="000723D8" w:rsidRDefault="00083FAC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C" w:rsidRDefault="00083FAC" w:rsidP="00710A62">
            <w:pPr>
              <w:jc w:val="both"/>
              <w:rPr>
                <w:sz w:val="24"/>
                <w:szCs w:val="24"/>
              </w:rPr>
            </w:pPr>
            <w:proofErr w:type="gramStart"/>
            <w:r w:rsidRPr="00D11473">
              <w:rPr>
                <w:sz w:val="24"/>
                <w:szCs w:val="24"/>
              </w:rPr>
              <w:t>КГБУ «РЦРЭЭ» (Э.В. Пирогов) совместно с филиалом «Елизовский» КГБУ «РЦРЭЭ» (В.А. Семчев) подготовить и направить в адрес Общественной Палаты Камчатского края информацию о проводимой работе по разработке документа «Актуализация Стратегии развития энергетики Камчатского края на период до 2025 года», исполнении п. 7 Протокола совещания у Заместителя Председателя Правительства Российской Федерации – полномочного представителя Президента Российской Федерации в Дальневосточном федеральном</w:t>
            </w:r>
            <w:proofErr w:type="gramEnd"/>
            <w:r w:rsidRPr="00D11473">
              <w:rPr>
                <w:sz w:val="24"/>
                <w:szCs w:val="24"/>
              </w:rPr>
              <w:t xml:space="preserve"> округе Ю.П. Трутнева от 25.04.2016 № ЮТ – П9-29пр.</w:t>
            </w:r>
          </w:p>
          <w:p w:rsidR="00083FAC" w:rsidRPr="0005504D" w:rsidRDefault="00083FAC" w:rsidP="00710A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C" w:rsidRDefault="00083FAC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C" w:rsidRPr="000723D8" w:rsidRDefault="00083FAC" w:rsidP="006A239C">
            <w:pPr>
              <w:jc w:val="center"/>
              <w:rPr>
                <w:sz w:val="24"/>
                <w:szCs w:val="24"/>
              </w:rPr>
            </w:pPr>
          </w:p>
        </w:tc>
      </w:tr>
      <w:tr w:rsidR="00083FAC" w:rsidRPr="000723D8" w:rsidTr="00383A15">
        <w:trPr>
          <w:jc w:val="center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3FAC" w:rsidRPr="000723D8" w:rsidRDefault="00083FAC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13.</w:t>
            </w:r>
          </w:p>
        </w:tc>
        <w:tc>
          <w:tcPr>
            <w:tcW w:w="27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3FAC" w:rsidRPr="000723D8" w:rsidRDefault="00083FAC" w:rsidP="007A2543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7A2543">
              <w:rPr>
                <w:sz w:val="24"/>
                <w:szCs w:val="24"/>
              </w:rPr>
              <w:t xml:space="preserve">Информирование </w:t>
            </w:r>
            <w:proofErr w:type="gramStart"/>
            <w:r w:rsidRPr="007A2543">
              <w:rPr>
                <w:sz w:val="24"/>
                <w:szCs w:val="24"/>
              </w:rPr>
              <w:t>бизнес-сообщества</w:t>
            </w:r>
            <w:proofErr w:type="gramEnd"/>
            <w:r w:rsidRPr="007A2543">
              <w:rPr>
                <w:sz w:val="24"/>
                <w:szCs w:val="24"/>
              </w:rPr>
              <w:t xml:space="preserve"> Камчатского края о работе, проводимой исполнительными органами государственной власти и ресурсоснабжающими организациями Камчатского края по реализации мероприятий направления «Повышение доступности инженерной инфраструктуры».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C" w:rsidRDefault="00083FAC" w:rsidP="007A2543">
            <w:pPr>
              <w:jc w:val="both"/>
              <w:rPr>
                <w:sz w:val="24"/>
                <w:szCs w:val="24"/>
              </w:rPr>
            </w:pPr>
            <w:proofErr w:type="gramStart"/>
            <w:r w:rsidRPr="007A2543">
              <w:rPr>
                <w:sz w:val="24"/>
                <w:szCs w:val="24"/>
              </w:rPr>
              <w:t>Министерству ЖКХ и энергетики Камча</w:t>
            </w:r>
            <w:r>
              <w:rPr>
                <w:sz w:val="24"/>
                <w:szCs w:val="24"/>
              </w:rPr>
              <w:t xml:space="preserve">тского края </w:t>
            </w:r>
            <w:r w:rsidRPr="007A2543">
              <w:rPr>
                <w:sz w:val="24"/>
                <w:szCs w:val="24"/>
              </w:rPr>
              <w:t xml:space="preserve">(В.В. Тихонович) совместно с Министерством строительства Камчатского края (Т.Б. Митина) организовать рабочее совещание </w:t>
            </w:r>
            <w:r>
              <w:rPr>
                <w:sz w:val="24"/>
                <w:szCs w:val="24"/>
              </w:rPr>
              <w:t xml:space="preserve">с представителями </w:t>
            </w:r>
            <w:r w:rsidRPr="007A2543">
              <w:rPr>
                <w:sz w:val="24"/>
                <w:szCs w:val="24"/>
              </w:rPr>
              <w:t>заказчика - ООО «Русский двор»,  проектировщиками, ресурсоснабжающими организациями (ПАО «Камчатскэнерго», ГУ</w:t>
            </w:r>
            <w:r>
              <w:rPr>
                <w:sz w:val="24"/>
                <w:szCs w:val="24"/>
              </w:rPr>
              <w:t xml:space="preserve">П «Петропавловский водоканал»), </w:t>
            </w:r>
            <w:r w:rsidRPr="007A2543">
              <w:rPr>
                <w:sz w:val="24"/>
                <w:szCs w:val="24"/>
              </w:rPr>
              <w:t>ГАУ «Государственная экспертиза проектов документов территориального планирования, проектной документации и результатов инженерных изысканий Камчатского края», Филиалом ФГБУ «Федеральная кадастровая палата Федеральной службы государственной регистрации, кадастра</w:t>
            </w:r>
            <w:proofErr w:type="gramEnd"/>
            <w:r w:rsidRPr="007A2543">
              <w:rPr>
                <w:sz w:val="24"/>
                <w:szCs w:val="24"/>
              </w:rPr>
              <w:t xml:space="preserve"> </w:t>
            </w:r>
            <w:proofErr w:type="gramStart"/>
            <w:r w:rsidRPr="007A2543">
              <w:rPr>
                <w:sz w:val="24"/>
                <w:szCs w:val="24"/>
              </w:rPr>
              <w:t>и картографии» по Камчатскому краю, администрацией Петропавловск-Камчатского городского округа (Управлением архитектуры, градостроительства и земельных отношений администрации Петропавловск-Камчатского городского округа, Управлением экономического развития и имущественных отношений администрации Петропавловск-Камчатского городского округа), Инспекцией государственного строительного надзора Камчатского края, исполнительными органами государственной власти Камчатского края (Министерством имущественных и земельных отношений Камчатского края, Региональной Службой по тарифам и ценам Камчатского края) по вопросу решения проблем</w:t>
            </w:r>
            <w:proofErr w:type="gramEnd"/>
            <w:r w:rsidRPr="007A2543">
              <w:rPr>
                <w:sz w:val="24"/>
                <w:szCs w:val="24"/>
              </w:rPr>
              <w:t>, связанных с подключением объектов</w:t>
            </w:r>
            <w:r>
              <w:rPr>
                <w:sz w:val="24"/>
                <w:szCs w:val="24"/>
              </w:rPr>
              <w:t xml:space="preserve"> </w:t>
            </w:r>
            <w:r w:rsidRPr="007A2543">
              <w:rPr>
                <w:sz w:val="24"/>
                <w:szCs w:val="24"/>
              </w:rPr>
              <w:t>ООО «Русский двор» к сетям электро-, тепло-, водоснабжения и водоотведения.</w:t>
            </w:r>
          </w:p>
          <w:p w:rsidR="00083FAC" w:rsidRPr="0005504D" w:rsidRDefault="00083FAC" w:rsidP="007A25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C" w:rsidRDefault="00083FAC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FAC" w:rsidRPr="000723D8" w:rsidRDefault="00083FAC" w:rsidP="006A23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8, 10</w:t>
            </w:r>
          </w:p>
        </w:tc>
      </w:tr>
      <w:tr w:rsidR="00083FAC" w:rsidRPr="000723D8" w:rsidTr="00383A15">
        <w:trPr>
          <w:jc w:val="center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C" w:rsidRPr="000723D8" w:rsidRDefault="00083FAC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C" w:rsidRPr="000723D8" w:rsidRDefault="00083FAC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C" w:rsidRDefault="00083FAC" w:rsidP="00710A62">
            <w:pPr>
              <w:jc w:val="both"/>
              <w:rPr>
                <w:sz w:val="24"/>
                <w:szCs w:val="24"/>
              </w:rPr>
            </w:pPr>
            <w:proofErr w:type="gramStart"/>
            <w:r w:rsidRPr="00F0637F">
              <w:rPr>
                <w:sz w:val="24"/>
                <w:szCs w:val="24"/>
              </w:rPr>
              <w:t>Рекомендовать ПАО «Камчатскэнерго» направить в адрес Министерства ЖКХ и энергетики Камчатского края информацию об исполнении договора на технологическое присоедине</w:t>
            </w:r>
            <w:r>
              <w:rPr>
                <w:sz w:val="24"/>
                <w:szCs w:val="24"/>
              </w:rPr>
              <w:t xml:space="preserve">ние объекта </w:t>
            </w:r>
            <w:r w:rsidRPr="00F0637F">
              <w:rPr>
                <w:sz w:val="24"/>
                <w:szCs w:val="24"/>
              </w:rPr>
              <w:t xml:space="preserve">ИП А.Ю. Козлова «АЗС с комплексом зданий технического обслуживания, расположенного по адресу: 8 км, ул. Кавказская – </w:t>
            </w:r>
            <w:proofErr w:type="spellStart"/>
            <w:r w:rsidRPr="00F0637F">
              <w:rPr>
                <w:sz w:val="24"/>
                <w:szCs w:val="24"/>
              </w:rPr>
              <w:t>Вулканная</w:t>
            </w:r>
            <w:proofErr w:type="spellEnd"/>
            <w:r w:rsidRPr="00F0637F">
              <w:rPr>
                <w:sz w:val="24"/>
                <w:szCs w:val="24"/>
              </w:rPr>
              <w:t>» к сетям электроснабжения ПАО «Камчатскэнерго» (от 04.09.2013 № «ОТП-457») , в том числе с указанием даты и фактических сроков подключения, заявленной и присоединенной мощности.</w:t>
            </w:r>
            <w:proofErr w:type="gramEnd"/>
          </w:p>
          <w:p w:rsidR="00083FAC" w:rsidRDefault="00083FAC" w:rsidP="00710A62">
            <w:pPr>
              <w:jc w:val="both"/>
              <w:rPr>
                <w:sz w:val="24"/>
                <w:szCs w:val="24"/>
              </w:rPr>
            </w:pPr>
          </w:p>
          <w:p w:rsidR="007533A7" w:rsidRPr="0005504D" w:rsidRDefault="007533A7" w:rsidP="00710A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C" w:rsidRDefault="00083FAC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C" w:rsidRPr="000723D8" w:rsidRDefault="00083FAC" w:rsidP="006A239C">
            <w:pPr>
              <w:jc w:val="center"/>
              <w:rPr>
                <w:sz w:val="24"/>
                <w:szCs w:val="24"/>
              </w:rPr>
            </w:pPr>
          </w:p>
        </w:tc>
      </w:tr>
      <w:tr w:rsidR="00F0637F" w:rsidRPr="000723D8" w:rsidTr="006C01CA">
        <w:trPr>
          <w:jc w:val="center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637F" w:rsidRPr="000723D8" w:rsidRDefault="00F0637F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14. </w:t>
            </w:r>
          </w:p>
        </w:tc>
        <w:tc>
          <w:tcPr>
            <w:tcW w:w="27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637F" w:rsidRPr="000723D8" w:rsidRDefault="00F0637F" w:rsidP="00F0637F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F0637F">
              <w:rPr>
                <w:sz w:val="24"/>
                <w:szCs w:val="24"/>
              </w:rPr>
              <w:t xml:space="preserve">Актуализация Инвестиционной Стратегии до 2020 года и «Дорожной карты» исполнительных органов </w:t>
            </w:r>
            <w:r w:rsidRPr="00F0637F">
              <w:rPr>
                <w:sz w:val="24"/>
                <w:szCs w:val="24"/>
              </w:rPr>
              <w:lastRenderedPageBreak/>
              <w:t>государственной власти Камчатского края по реализации Стратегии.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37F" w:rsidRPr="0005504D" w:rsidRDefault="00F0637F" w:rsidP="00710A62">
            <w:pPr>
              <w:jc w:val="both"/>
              <w:rPr>
                <w:sz w:val="24"/>
                <w:szCs w:val="24"/>
              </w:rPr>
            </w:pPr>
            <w:r w:rsidRPr="00F0637F">
              <w:rPr>
                <w:sz w:val="24"/>
                <w:szCs w:val="24"/>
              </w:rPr>
              <w:lastRenderedPageBreak/>
              <w:t>Членам отраслев</w:t>
            </w:r>
            <w:r>
              <w:rPr>
                <w:sz w:val="24"/>
                <w:szCs w:val="24"/>
              </w:rPr>
              <w:t>ой</w:t>
            </w:r>
            <w:r w:rsidRPr="00F0637F">
              <w:rPr>
                <w:sz w:val="24"/>
                <w:szCs w:val="24"/>
              </w:rPr>
              <w:t xml:space="preserve"> групп</w:t>
            </w:r>
            <w:r>
              <w:rPr>
                <w:sz w:val="24"/>
                <w:szCs w:val="24"/>
              </w:rPr>
              <w:t>ы</w:t>
            </w:r>
            <w:r w:rsidRPr="00F0637F">
              <w:rPr>
                <w:sz w:val="24"/>
                <w:szCs w:val="24"/>
              </w:rPr>
              <w:t xml:space="preserve"> Инвестиционного Совета в Камчатском кра</w:t>
            </w:r>
            <w:r>
              <w:rPr>
                <w:sz w:val="24"/>
                <w:szCs w:val="24"/>
              </w:rPr>
              <w:t xml:space="preserve">е: «Большая и Малая энергетика» </w:t>
            </w:r>
            <w:r w:rsidRPr="00F0637F">
              <w:rPr>
                <w:sz w:val="24"/>
                <w:szCs w:val="24"/>
              </w:rPr>
              <w:t xml:space="preserve">направить в адрес Министерства ЖКХ и энергетики Камчатского края мнения относительно итоговой версии Стратегии и «Дорожной карты» по ее реализации (размещенных в Материалах к настоящему заседанию по ссылке: </w:t>
            </w:r>
            <w:hyperlink r:id="rId7" w:history="1">
              <w:r w:rsidRPr="00F0637F">
                <w:rPr>
                  <w:rStyle w:val="a8"/>
                  <w:sz w:val="24"/>
                  <w:szCs w:val="24"/>
                </w:rPr>
                <w:t>http://www.kamgov.ru/minzkh/collegial-body/view?id=860</w:t>
              </w:r>
            </w:hyperlink>
            <w:r w:rsidRPr="00F0637F">
              <w:rPr>
                <w:sz w:val="24"/>
                <w:szCs w:val="24"/>
                <w:u w:val="single"/>
              </w:rPr>
              <w:t>).</w:t>
            </w:r>
            <w:r w:rsidRPr="00F063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37F" w:rsidRDefault="00F0637F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37F" w:rsidRPr="000723D8" w:rsidRDefault="00083FAC" w:rsidP="006A23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</w:t>
            </w:r>
          </w:p>
        </w:tc>
      </w:tr>
      <w:tr w:rsidR="00F0637F" w:rsidRPr="000723D8" w:rsidTr="006C01CA">
        <w:trPr>
          <w:jc w:val="center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37F" w:rsidRPr="000723D8" w:rsidRDefault="00F0637F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37F" w:rsidRPr="000723D8" w:rsidRDefault="00F0637F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37F" w:rsidRDefault="00F0637F" w:rsidP="00710A62">
            <w:pPr>
              <w:jc w:val="both"/>
              <w:rPr>
                <w:sz w:val="24"/>
                <w:szCs w:val="24"/>
              </w:rPr>
            </w:pPr>
            <w:r w:rsidRPr="00F0637F">
              <w:rPr>
                <w:sz w:val="24"/>
                <w:szCs w:val="24"/>
              </w:rPr>
              <w:t>Министерству ЖКХ и энергетики Камчатского края направить в адрес Агентства инвестиций и предпринимательства Камчатского края итоговую версию Стратегии и Дорожной карты по ее реализации в форме готовой редакции.</w:t>
            </w:r>
          </w:p>
          <w:p w:rsidR="00F0637F" w:rsidRPr="0005504D" w:rsidRDefault="00F0637F" w:rsidP="00710A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37F" w:rsidRDefault="00F0637F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37F" w:rsidRPr="000723D8" w:rsidRDefault="00F0637F" w:rsidP="006A239C">
            <w:pPr>
              <w:jc w:val="center"/>
              <w:rPr>
                <w:sz w:val="24"/>
                <w:szCs w:val="24"/>
              </w:rPr>
            </w:pPr>
          </w:p>
        </w:tc>
      </w:tr>
      <w:tr w:rsidR="009038FA" w:rsidRPr="000723D8" w:rsidTr="007F61DE">
        <w:trPr>
          <w:trHeight w:val="784"/>
          <w:jc w:val="center"/>
        </w:trPr>
        <w:tc>
          <w:tcPr>
            <w:tcW w:w="15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E82" w:rsidRPr="00607F93" w:rsidRDefault="00464E82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464E82" w:rsidRPr="00607F93" w:rsidRDefault="00464E82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464E82" w:rsidRPr="00607F93" w:rsidRDefault="00464E82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464E82" w:rsidRPr="00607F93" w:rsidRDefault="00464E82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C209D2" w:rsidRPr="00607F93" w:rsidRDefault="00C209D2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C209D2" w:rsidRPr="00607F93" w:rsidRDefault="00C209D2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C209D2" w:rsidRPr="00607F93" w:rsidRDefault="00C209D2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C209D2" w:rsidRPr="00607F93" w:rsidRDefault="00C209D2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C209D2" w:rsidRPr="00607F93" w:rsidRDefault="00C209D2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C209D2" w:rsidRPr="00607F93" w:rsidRDefault="00C209D2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C209D2" w:rsidRPr="00607F93" w:rsidRDefault="00C209D2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C209D2" w:rsidRPr="00607F93" w:rsidRDefault="00C209D2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C209D2" w:rsidRPr="00607F93" w:rsidRDefault="00C209D2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C209D2" w:rsidRPr="00607F93" w:rsidRDefault="00C209D2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C209D2" w:rsidRPr="00607F93" w:rsidRDefault="00C209D2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464E82" w:rsidRDefault="00464E82" w:rsidP="00607F93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083FAC" w:rsidRDefault="00083FAC" w:rsidP="00607F93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083FAC" w:rsidRDefault="00083FAC" w:rsidP="00607F93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083FAC" w:rsidRDefault="00083FAC" w:rsidP="00607F93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083FAC" w:rsidRDefault="00083FAC" w:rsidP="00607F93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083FAC" w:rsidRDefault="00083FAC" w:rsidP="00607F93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083FAC" w:rsidRDefault="00083FAC" w:rsidP="00607F93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083FAC" w:rsidRDefault="00083FAC" w:rsidP="00607F93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083FAC" w:rsidRDefault="00083FAC" w:rsidP="00607F93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083FAC" w:rsidRDefault="00083FAC" w:rsidP="00607F93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083FAC" w:rsidRDefault="00083FAC" w:rsidP="00607F93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083FAC" w:rsidRDefault="00083FAC" w:rsidP="00607F93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083FAC" w:rsidRDefault="00083FAC" w:rsidP="00607F93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083FAC" w:rsidRPr="00607F93" w:rsidRDefault="00083FAC" w:rsidP="00607F93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C18B4" w:rsidRPr="00607F93" w:rsidRDefault="001C18B4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9038FA" w:rsidRPr="00607F93" w:rsidRDefault="009038FA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  <w:highlight w:val="yellow"/>
              </w:rPr>
            </w:pPr>
            <w:r w:rsidRPr="00607F93">
              <w:rPr>
                <w:b/>
                <w:sz w:val="24"/>
                <w:szCs w:val="24"/>
              </w:rPr>
              <w:t>Информация о достигнутых целевых индикаторах и ключевых показателях эффективности (КПЭ) деятельности</w:t>
            </w:r>
          </w:p>
        </w:tc>
      </w:tr>
      <w:tr w:rsidR="00A0413D" w:rsidRPr="000723D8" w:rsidTr="006C01CA">
        <w:trPr>
          <w:trHeight w:val="4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607F93" w:rsidRDefault="009038F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</w:p>
        </w:tc>
        <w:tc>
          <w:tcPr>
            <w:tcW w:w="10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607F93" w:rsidRDefault="009038FA" w:rsidP="00072E5C">
            <w:pPr>
              <w:pStyle w:val="a3"/>
              <w:spacing w:line="276" w:lineRule="auto"/>
              <w:ind w:left="0"/>
              <w:jc w:val="center"/>
              <w:rPr>
                <w:i/>
                <w:sz w:val="24"/>
                <w:szCs w:val="24"/>
              </w:rPr>
            </w:pPr>
            <w:r w:rsidRPr="00607F93">
              <w:rPr>
                <w:i/>
                <w:sz w:val="24"/>
                <w:szCs w:val="24"/>
              </w:rPr>
              <w:t xml:space="preserve">Наименование целевого индикатора / КПЭ 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607F93" w:rsidRDefault="009038FA" w:rsidP="00072E5C">
            <w:pPr>
              <w:pStyle w:val="a3"/>
              <w:spacing w:line="276" w:lineRule="auto"/>
              <w:ind w:left="0"/>
              <w:jc w:val="center"/>
              <w:rPr>
                <w:i/>
                <w:sz w:val="24"/>
                <w:szCs w:val="24"/>
              </w:rPr>
            </w:pPr>
            <w:r w:rsidRPr="00607F93">
              <w:rPr>
                <w:i/>
                <w:sz w:val="24"/>
                <w:szCs w:val="24"/>
              </w:rPr>
              <w:t>Фактическое значение целевого индикатора / КПЭ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432924" w:rsidRDefault="009038FA" w:rsidP="00072E5C">
            <w:pPr>
              <w:pStyle w:val="a3"/>
              <w:spacing w:line="276" w:lineRule="auto"/>
              <w:ind w:left="0"/>
              <w:jc w:val="center"/>
              <w:rPr>
                <w:i/>
                <w:sz w:val="24"/>
                <w:szCs w:val="24"/>
              </w:rPr>
            </w:pPr>
            <w:r w:rsidRPr="00432924">
              <w:rPr>
                <w:i/>
                <w:sz w:val="24"/>
                <w:szCs w:val="24"/>
              </w:rPr>
              <w:t>Примечание</w:t>
            </w:r>
          </w:p>
        </w:tc>
      </w:tr>
      <w:tr w:rsidR="00A0413D" w:rsidRPr="000723D8" w:rsidTr="006C01CA">
        <w:trPr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607F93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607F93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93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</w:t>
            </w:r>
            <w:r w:rsidR="000D70C0" w:rsidRPr="00607F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607F93" w:rsidRDefault="009038F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432924" w:rsidRDefault="009038F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A0413D" w:rsidRPr="000723D8" w:rsidTr="006C01CA">
        <w:trPr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C0" w:rsidRPr="00607F93" w:rsidRDefault="000D70C0" w:rsidP="00072E5C">
            <w:pPr>
              <w:tabs>
                <w:tab w:val="left" w:pos="1134"/>
              </w:tabs>
              <w:spacing w:line="276" w:lineRule="auto"/>
              <w:ind w:left="360" w:hanging="360"/>
              <w:jc w:val="center"/>
              <w:rPr>
                <w:sz w:val="24"/>
                <w:szCs w:val="24"/>
              </w:rPr>
            </w:pPr>
            <w:r w:rsidRPr="00607F93">
              <w:rPr>
                <w:sz w:val="24"/>
                <w:szCs w:val="24"/>
              </w:rPr>
              <w:t>1.1.</w:t>
            </w:r>
          </w:p>
        </w:tc>
        <w:tc>
          <w:tcPr>
            <w:tcW w:w="10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C0" w:rsidRPr="00607F93" w:rsidRDefault="0002710C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93">
              <w:rPr>
                <w:rFonts w:ascii="Times New Roman" w:hAnsi="Times New Roman" w:cs="Times New Roman"/>
                <w:sz w:val="24"/>
                <w:szCs w:val="24"/>
              </w:rPr>
              <w:t>по инвестиционн</w:t>
            </w:r>
            <w:r w:rsidR="009B2068" w:rsidRPr="00607F93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Pr="00607F93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 w:rsidR="009B2068" w:rsidRPr="00607F93">
              <w:rPr>
                <w:rFonts w:ascii="Times New Roman" w:hAnsi="Times New Roman" w:cs="Times New Roman"/>
                <w:sz w:val="24"/>
                <w:szCs w:val="24"/>
              </w:rPr>
              <w:t>у «Обеспечение энергоснабжения изолированных территорий Камчатского края на основе возобновляемых источников энергии»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C0" w:rsidRPr="00607F93" w:rsidRDefault="00432924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607F93">
              <w:rPr>
                <w:sz w:val="24"/>
                <w:szCs w:val="24"/>
              </w:rPr>
              <w:t>26 млн. руб.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C0" w:rsidRPr="00A0413D" w:rsidRDefault="00C3428E" w:rsidP="008C6D5E">
            <w:pPr>
              <w:tabs>
                <w:tab w:val="left" w:pos="48"/>
              </w:tabs>
              <w:ind w:right="-28"/>
              <w:rPr>
                <w:sz w:val="20"/>
                <w:szCs w:val="20"/>
              </w:rPr>
            </w:pPr>
            <w:r w:rsidRPr="00A0413D">
              <w:rPr>
                <w:sz w:val="20"/>
                <w:szCs w:val="20"/>
              </w:rPr>
              <w:t xml:space="preserve">В настоящее время ПАО «Передвижная энергетика» испытывает затруднения в определении источника финансирования </w:t>
            </w:r>
            <w:r w:rsidR="000723D8" w:rsidRPr="00A0413D">
              <w:rPr>
                <w:sz w:val="20"/>
                <w:szCs w:val="20"/>
              </w:rPr>
              <w:t>для практической реализации проекта.</w:t>
            </w:r>
          </w:p>
        </w:tc>
      </w:tr>
      <w:tr w:rsidR="00A0413D" w:rsidRPr="000723D8" w:rsidTr="006C01CA">
        <w:trPr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607F93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607F93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93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рабочих мест в ходе реализации инвестиционных проектов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607F93" w:rsidRDefault="00BA23C3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607F93">
              <w:rPr>
                <w:sz w:val="24"/>
                <w:szCs w:val="24"/>
              </w:rPr>
              <w:t>-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A0413D" w:rsidRDefault="00EC06F4" w:rsidP="008C6D5E">
            <w:pPr>
              <w:tabs>
                <w:tab w:val="left" w:pos="1134"/>
              </w:tabs>
              <w:spacing w:line="276" w:lineRule="auto"/>
              <w:ind w:right="-28"/>
              <w:rPr>
                <w:sz w:val="20"/>
                <w:szCs w:val="20"/>
              </w:rPr>
            </w:pPr>
            <w:r w:rsidRPr="00A0413D">
              <w:rPr>
                <w:sz w:val="20"/>
                <w:szCs w:val="20"/>
              </w:rPr>
              <w:t>В рамках создания сервисных предприятий по проекту</w:t>
            </w:r>
          </w:p>
        </w:tc>
      </w:tr>
      <w:tr w:rsidR="00A0413D" w:rsidRPr="000723D8" w:rsidTr="006C01CA">
        <w:trPr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607F93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607F93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93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инвестиционных проектов в курируемой отрасли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607F93" w:rsidRDefault="003A446D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607F93">
              <w:rPr>
                <w:sz w:val="24"/>
                <w:szCs w:val="24"/>
              </w:rPr>
              <w:t xml:space="preserve">Проект по ВИЭ в ходе реализации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A0413D" w:rsidRDefault="009038FA" w:rsidP="008C6D5E">
            <w:pPr>
              <w:tabs>
                <w:tab w:val="left" w:pos="1134"/>
              </w:tabs>
              <w:spacing w:line="276" w:lineRule="auto"/>
              <w:ind w:right="-28"/>
              <w:rPr>
                <w:sz w:val="20"/>
                <w:szCs w:val="20"/>
              </w:rPr>
            </w:pPr>
          </w:p>
        </w:tc>
      </w:tr>
      <w:tr w:rsidR="00A0413D" w:rsidRPr="000723D8" w:rsidTr="006C01CA">
        <w:trPr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607F93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607F93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9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рассмотренных инвестиционных </w:t>
            </w:r>
            <w:r w:rsidR="00C208C5" w:rsidRPr="00607F93">
              <w:rPr>
                <w:rFonts w:ascii="Times New Roman" w:hAnsi="Times New Roman" w:cs="Times New Roman"/>
                <w:sz w:val="24"/>
                <w:szCs w:val="24"/>
              </w:rPr>
              <w:t>проектов (мероприятий)</w:t>
            </w:r>
            <w:r w:rsidRPr="00607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607F93" w:rsidRDefault="00607F93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607F93">
              <w:rPr>
                <w:sz w:val="24"/>
                <w:szCs w:val="24"/>
              </w:rPr>
              <w:t>3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A0413D" w:rsidRDefault="009038FA" w:rsidP="008C6D5E">
            <w:pPr>
              <w:tabs>
                <w:tab w:val="left" w:pos="1134"/>
              </w:tabs>
              <w:spacing w:line="276" w:lineRule="auto"/>
              <w:ind w:right="-28"/>
              <w:rPr>
                <w:sz w:val="20"/>
                <w:szCs w:val="20"/>
              </w:rPr>
            </w:pPr>
          </w:p>
        </w:tc>
      </w:tr>
      <w:tr w:rsidR="00A0413D" w:rsidRPr="000723D8" w:rsidTr="006C01CA">
        <w:trPr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607F93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607F93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93">
              <w:rPr>
                <w:rFonts w:ascii="Times New Roman" w:hAnsi="Times New Roman" w:cs="Times New Roman"/>
                <w:sz w:val="24"/>
                <w:szCs w:val="24"/>
              </w:rPr>
              <w:t>Количество инвестиционных проектов, вынесенных на рассмотрение Инвестиционного совета в Камчатском крае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607F93" w:rsidRDefault="00F154E9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607F93">
              <w:rPr>
                <w:sz w:val="24"/>
                <w:szCs w:val="24"/>
              </w:rPr>
              <w:t>-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A0413D" w:rsidRDefault="009038FA" w:rsidP="008C6D5E">
            <w:pPr>
              <w:tabs>
                <w:tab w:val="left" w:pos="1134"/>
              </w:tabs>
              <w:spacing w:line="276" w:lineRule="auto"/>
              <w:ind w:right="-28"/>
              <w:rPr>
                <w:sz w:val="20"/>
                <w:szCs w:val="20"/>
              </w:rPr>
            </w:pPr>
          </w:p>
        </w:tc>
      </w:tr>
      <w:tr w:rsidR="00A0413D" w:rsidRPr="000723D8" w:rsidTr="006C01CA">
        <w:trPr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607F93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607F93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93">
              <w:rPr>
                <w:rFonts w:ascii="Times New Roman" w:hAnsi="Times New Roman" w:cs="Times New Roman"/>
                <w:sz w:val="24"/>
                <w:szCs w:val="24"/>
              </w:rPr>
              <w:t>Количество инвестиционных проектов, которым оказаны меры государственной поддержки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607F93" w:rsidRDefault="00F154E9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607F93">
              <w:rPr>
                <w:sz w:val="24"/>
                <w:szCs w:val="24"/>
              </w:rPr>
              <w:t>-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A0413D" w:rsidRDefault="00F154E9" w:rsidP="008C6D5E">
            <w:pPr>
              <w:tabs>
                <w:tab w:val="left" w:pos="1134"/>
              </w:tabs>
              <w:spacing w:line="276" w:lineRule="auto"/>
              <w:ind w:right="-28"/>
              <w:rPr>
                <w:sz w:val="20"/>
                <w:szCs w:val="20"/>
              </w:rPr>
            </w:pPr>
            <w:r w:rsidRPr="00A0413D">
              <w:rPr>
                <w:sz w:val="20"/>
                <w:szCs w:val="20"/>
              </w:rPr>
              <w:t>Потенциальных инвесторов в настоящее время нет</w:t>
            </w:r>
          </w:p>
        </w:tc>
      </w:tr>
      <w:tr w:rsidR="00A0413D" w:rsidRPr="000723D8" w:rsidTr="006C01CA">
        <w:trPr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607F93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607F93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93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по поиску и привлечению инвестиций, в том числе участие в экономических форумах, отраслевых конференциях и других мероприятиях на территории Российской Федерации и за ее пределами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607F93" w:rsidRDefault="00821C5C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607F93">
              <w:rPr>
                <w:sz w:val="24"/>
                <w:szCs w:val="24"/>
              </w:rPr>
              <w:t>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A0413D" w:rsidRDefault="009038FA" w:rsidP="008C6D5E">
            <w:pPr>
              <w:tabs>
                <w:tab w:val="left" w:pos="1134"/>
              </w:tabs>
              <w:spacing w:line="276" w:lineRule="auto"/>
              <w:ind w:right="-28"/>
              <w:rPr>
                <w:sz w:val="20"/>
                <w:szCs w:val="20"/>
              </w:rPr>
            </w:pPr>
          </w:p>
        </w:tc>
      </w:tr>
      <w:tr w:rsidR="00A0413D" w:rsidRPr="000723D8" w:rsidTr="006C01CA">
        <w:trPr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607F93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607F93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93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заседаний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607F93" w:rsidRDefault="00AD3A61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607F93">
              <w:rPr>
                <w:sz w:val="24"/>
                <w:szCs w:val="24"/>
              </w:rPr>
              <w:t>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A0413D" w:rsidRDefault="009038FA" w:rsidP="008C6D5E">
            <w:pPr>
              <w:tabs>
                <w:tab w:val="left" w:pos="1134"/>
              </w:tabs>
              <w:spacing w:line="276" w:lineRule="auto"/>
              <w:ind w:right="-28"/>
              <w:rPr>
                <w:sz w:val="20"/>
                <w:szCs w:val="20"/>
              </w:rPr>
            </w:pPr>
          </w:p>
        </w:tc>
      </w:tr>
      <w:tr w:rsidR="00A0413D" w:rsidRPr="000723D8" w:rsidTr="006C01CA">
        <w:trPr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607F93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607F93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9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стратегических заседаний </w:t>
            </w:r>
            <w:r w:rsidRPr="00607F93">
              <w:rPr>
                <w:rFonts w:ascii="Times New Roman" w:hAnsi="Times New Roman" w:cs="Times New Roman"/>
                <w:i/>
                <w:sz w:val="24"/>
                <w:szCs w:val="24"/>
              </w:rPr>
              <w:t>(рассмотрение основных направлений развития курируемой отрасли)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607F93" w:rsidRDefault="00DC7EE4" w:rsidP="00072E5C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607F93">
              <w:rPr>
                <w:sz w:val="24"/>
                <w:szCs w:val="24"/>
              </w:rPr>
              <w:t>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A0413D" w:rsidRDefault="009038FA" w:rsidP="008C6D5E">
            <w:pPr>
              <w:tabs>
                <w:tab w:val="left" w:pos="1134"/>
              </w:tabs>
              <w:spacing w:line="276" w:lineRule="auto"/>
              <w:rPr>
                <w:sz w:val="20"/>
                <w:szCs w:val="20"/>
              </w:rPr>
            </w:pPr>
          </w:p>
        </w:tc>
      </w:tr>
      <w:tr w:rsidR="00A0413D" w:rsidRPr="000723D8" w:rsidTr="006C01CA">
        <w:trPr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607F93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607F93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93">
              <w:rPr>
                <w:rFonts w:ascii="Times New Roman" w:hAnsi="Times New Roman" w:cs="Times New Roman"/>
                <w:sz w:val="24"/>
                <w:szCs w:val="24"/>
              </w:rPr>
              <w:t>Исполнение протокольных решений, принятых на заседаниях группы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607F93" w:rsidRDefault="00DC7EE4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607F93">
              <w:rPr>
                <w:sz w:val="24"/>
                <w:szCs w:val="24"/>
              </w:rPr>
              <w:t>95</w:t>
            </w:r>
            <w:r w:rsidR="00064E4E" w:rsidRPr="00607F93">
              <w:rPr>
                <w:sz w:val="24"/>
                <w:szCs w:val="24"/>
              </w:rPr>
              <w:t xml:space="preserve"> </w:t>
            </w:r>
            <w:r w:rsidR="00794ECA" w:rsidRPr="00607F93">
              <w:rPr>
                <w:sz w:val="24"/>
                <w:szCs w:val="24"/>
              </w:rPr>
              <w:t>%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A0413D" w:rsidRDefault="009038FA" w:rsidP="008C6D5E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ind w:right="23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A0413D">
              <w:rPr>
                <w:rFonts w:ascii="Times New Roman" w:hAnsi="Times New Roman" w:cs="Times New Roman"/>
                <w:sz w:val="20"/>
                <w:szCs w:val="20"/>
              </w:rPr>
              <w:t>100 %</w:t>
            </w:r>
          </w:p>
          <w:p w:rsidR="009038FA" w:rsidRPr="00A0413D" w:rsidRDefault="009038FA" w:rsidP="008C6D5E">
            <w:pPr>
              <w:tabs>
                <w:tab w:val="left" w:pos="1134"/>
              </w:tabs>
              <w:spacing w:line="276" w:lineRule="auto"/>
              <w:ind w:right="-28"/>
              <w:rPr>
                <w:sz w:val="20"/>
                <w:szCs w:val="20"/>
              </w:rPr>
            </w:pPr>
            <w:r w:rsidRPr="00A0413D">
              <w:rPr>
                <w:i/>
                <w:sz w:val="20"/>
                <w:szCs w:val="20"/>
              </w:rPr>
              <w:t>(100% - общее количество принятых решений)</w:t>
            </w:r>
          </w:p>
        </w:tc>
      </w:tr>
      <w:tr w:rsidR="00A0413D" w:rsidRPr="000723D8" w:rsidTr="006C01CA">
        <w:trPr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607F93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607F93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93">
              <w:rPr>
                <w:rFonts w:ascii="Times New Roman" w:hAnsi="Times New Roman" w:cs="Times New Roman"/>
                <w:sz w:val="24"/>
                <w:szCs w:val="24"/>
              </w:rPr>
              <w:t>Размещение в сети «Интернет» материалов по вопросам заседания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27" w:rsidRPr="00607F93" w:rsidRDefault="006F2F27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607F93">
              <w:rPr>
                <w:sz w:val="24"/>
                <w:szCs w:val="24"/>
              </w:rPr>
              <w:t>100 %</w:t>
            </w:r>
          </w:p>
          <w:p w:rsidR="009038FA" w:rsidRPr="00607F93" w:rsidRDefault="009038F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A0413D" w:rsidRDefault="009038FA" w:rsidP="008C6D5E">
            <w:pPr>
              <w:tabs>
                <w:tab w:val="left" w:pos="1134"/>
              </w:tabs>
              <w:spacing w:line="276" w:lineRule="auto"/>
              <w:ind w:right="-28"/>
              <w:rPr>
                <w:sz w:val="20"/>
                <w:szCs w:val="20"/>
              </w:rPr>
            </w:pPr>
            <w:r w:rsidRPr="00A0413D">
              <w:rPr>
                <w:sz w:val="20"/>
                <w:szCs w:val="20"/>
              </w:rPr>
              <w:t>100 %</w:t>
            </w:r>
          </w:p>
          <w:p w:rsidR="009038FA" w:rsidRPr="00A0413D" w:rsidRDefault="009038FA" w:rsidP="008C6D5E">
            <w:pPr>
              <w:tabs>
                <w:tab w:val="left" w:pos="1134"/>
              </w:tabs>
              <w:spacing w:line="276" w:lineRule="auto"/>
              <w:ind w:right="-28"/>
              <w:rPr>
                <w:i/>
                <w:sz w:val="20"/>
                <w:szCs w:val="20"/>
              </w:rPr>
            </w:pPr>
            <w:r w:rsidRPr="00A0413D">
              <w:rPr>
                <w:i/>
                <w:sz w:val="20"/>
                <w:szCs w:val="20"/>
              </w:rPr>
              <w:t>(100% - размещение материалов по количеству заседаний)</w:t>
            </w:r>
          </w:p>
          <w:p w:rsidR="00072E5C" w:rsidRPr="00A0413D" w:rsidRDefault="00072E5C" w:rsidP="008C6D5E">
            <w:pPr>
              <w:tabs>
                <w:tab w:val="left" w:pos="1134"/>
              </w:tabs>
              <w:spacing w:line="276" w:lineRule="auto"/>
              <w:ind w:right="-28"/>
              <w:rPr>
                <w:sz w:val="20"/>
                <w:szCs w:val="20"/>
              </w:rPr>
            </w:pPr>
          </w:p>
        </w:tc>
      </w:tr>
      <w:tr w:rsidR="00A0413D" w:rsidRPr="000723D8" w:rsidTr="006C01CA">
        <w:trPr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607F93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607F93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93">
              <w:rPr>
                <w:rFonts w:ascii="Times New Roman" w:hAnsi="Times New Roman" w:cs="Times New Roman"/>
                <w:sz w:val="24"/>
                <w:szCs w:val="24"/>
              </w:rPr>
              <w:t>Размещение в сети «Интернет» отчета о деятельности отраслевой группы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607F93" w:rsidRDefault="006F2F27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607F93">
              <w:rPr>
                <w:sz w:val="24"/>
                <w:szCs w:val="24"/>
              </w:rPr>
              <w:t>100 %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A0413D" w:rsidRDefault="009038FA" w:rsidP="008C6D5E">
            <w:pPr>
              <w:tabs>
                <w:tab w:val="left" w:pos="1134"/>
              </w:tabs>
              <w:spacing w:line="276" w:lineRule="auto"/>
              <w:ind w:right="-28"/>
              <w:rPr>
                <w:sz w:val="20"/>
                <w:szCs w:val="20"/>
              </w:rPr>
            </w:pPr>
            <w:r w:rsidRPr="00A0413D">
              <w:rPr>
                <w:sz w:val="20"/>
                <w:szCs w:val="20"/>
              </w:rPr>
              <w:t>100 %</w:t>
            </w:r>
          </w:p>
          <w:p w:rsidR="009038FA" w:rsidRPr="00A0413D" w:rsidRDefault="009038FA" w:rsidP="008C6D5E">
            <w:pPr>
              <w:tabs>
                <w:tab w:val="left" w:pos="1134"/>
              </w:tabs>
              <w:spacing w:line="276" w:lineRule="auto"/>
              <w:ind w:right="-28"/>
              <w:rPr>
                <w:sz w:val="20"/>
                <w:szCs w:val="20"/>
              </w:rPr>
            </w:pPr>
            <w:r w:rsidRPr="00A0413D">
              <w:rPr>
                <w:i/>
                <w:sz w:val="20"/>
                <w:szCs w:val="20"/>
              </w:rPr>
              <w:t>(100% - размещение отчета 2 раза в год)</w:t>
            </w:r>
          </w:p>
        </w:tc>
      </w:tr>
      <w:tr w:rsidR="00A0413D" w:rsidRPr="000723D8" w:rsidTr="006C01CA">
        <w:trPr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607F93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607F93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93">
              <w:rPr>
                <w:rFonts w:ascii="Times New Roman" w:hAnsi="Times New Roman" w:cs="Times New Roman"/>
                <w:sz w:val="24"/>
                <w:szCs w:val="24"/>
              </w:rPr>
              <w:t>Количество включенных в государственные программы Камчатского края мероприятий, направленных на реализацию Инвестиционной Стратегии Камчатского края до 2020 года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607F93" w:rsidRDefault="00025758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607F93">
              <w:rPr>
                <w:sz w:val="24"/>
                <w:szCs w:val="24"/>
              </w:rPr>
              <w:t>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A0413D" w:rsidRDefault="00A0413D" w:rsidP="008C6D5E">
            <w:pPr>
              <w:tabs>
                <w:tab w:val="left" w:pos="1134"/>
              </w:tabs>
              <w:spacing w:line="276" w:lineRule="auto"/>
              <w:ind w:right="-28"/>
              <w:rPr>
                <w:sz w:val="20"/>
                <w:szCs w:val="20"/>
              </w:rPr>
            </w:pPr>
            <w:r w:rsidRPr="00A0413D">
              <w:rPr>
                <w:sz w:val="20"/>
                <w:szCs w:val="20"/>
              </w:rPr>
              <w:t>Ограниченность сре</w:t>
            </w:r>
            <w:proofErr w:type="gramStart"/>
            <w:r w:rsidRPr="00A0413D">
              <w:rPr>
                <w:sz w:val="20"/>
                <w:szCs w:val="20"/>
              </w:rPr>
              <w:t>дств кр</w:t>
            </w:r>
            <w:proofErr w:type="gramEnd"/>
            <w:r w:rsidRPr="00A0413D">
              <w:rPr>
                <w:sz w:val="20"/>
                <w:szCs w:val="20"/>
              </w:rPr>
              <w:t>аевого бюджета</w:t>
            </w:r>
            <w:r w:rsidR="008C6D5E">
              <w:rPr>
                <w:sz w:val="20"/>
                <w:szCs w:val="20"/>
              </w:rPr>
              <w:t xml:space="preserve"> и большая стоимость проектов не позволяю</w:t>
            </w:r>
            <w:r w:rsidRPr="00A0413D">
              <w:rPr>
                <w:sz w:val="20"/>
                <w:szCs w:val="20"/>
              </w:rPr>
              <w:t>т включать указанные мероприятия в Государственную программу, подведомственную Министерству</w:t>
            </w:r>
          </w:p>
        </w:tc>
      </w:tr>
      <w:tr w:rsidR="00A0413D" w:rsidRPr="000723D8" w:rsidTr="006C01CA">
        <w:trPr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607F93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607F93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93">
              <w:rPr>
                <w:rFonts w:ascii="Times New Roman" w:hAnsi="Times New Roman" w:cs="Times New Roman"/>
                <w:sz w:val="24"/>
                <w:szCs w:val="24"/>
              </w:rPr>
              <w:t>Участие руководителей отраслевых групп в формировании Прогноза потребности рынка труда Камчатского края в специалистах различных направлений на 2014-2020 годы в соответствии с Регламентом, утвержденным распоряжением Правительства Камчатского края от 30.07.2013 № 352-РП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607F93" w:rsidRDefault="006E461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607F93">
              <w:rPr>
                <w:sz w:val="24"/>
                <w:szCs w:val="24"/>
              </w:rPr>
              <w:t>1 раз в год, в соответствии с установленными сроками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432924" w:rsidRDefault="009038F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</w:p>
        </w:tc>
      </w:tr>
    </w:tbl>
    <w:p w:rsidR="009038FA" w:rsidRPr="00ED436E" w:rsidRDefault="009038FA" w:rsidP="004A1D72">
      <w:pPr>
        <w:tabs>
          <w:tab w:val="left" w:pos="9356"/>
          <w:tab w:val="left" w:pos="13800"/>
        </w:tabs>
        <w:ind w:right="23"/>
        <w:rPr>
          <w:sz w:val="26"/>
          <w:szCs w:val="26"/>
        </w:rPr>
        <w:sectPr w:rsidR="009038FA" w:rsidRPr="00ED436E" w:rsidSect="00ED436E">
          <w:pgSz w:w="16838" w:h="11906" w:orient="landscape"/>
          <w:pgMar w:top="709" w:right="678" w:bottom="568" w:left="1134" w:header="708" w:footer="708" w:gutter="0"/>
          <w:cols w:space="720"/>
        </w:sectPr>
      </w:pPr>
      <w:bookmarkStart w:id="0" w:name="_GoBack"/>
      <w:bookmarkEnd w:id="0"/>
    </w:p>
    <w:p w:rsidR="00382806" w:rsidRPr="00CD6E8F" w:rsidRDefault="00382806" w:rsidP="003B751A">
      <w:pPr>
        <w:tabs>
          <w:tab w:val="left" w:pos="1134"/>
        </w:tabs>
        <w:spacing w:line="360" w:lineRule="auto"/>
        <w:ind w:right="-28"/>
      </w:pPr>
    </w:p>
    <w:sectPr w:rsidR="00382806" w:rsidRPr="00CD6E8F" w:rsidSect="004A1D72">
      <w:pgSz w:w="16838" w:h="11906" w:orient="landscape"/>
      <w:pgMar w:top="851" w:right="678" w:bottom="851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27507"/>
    <w:multiLevelType w:val="multilevel"/>
    <w:tmpl w:val="A0904E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">
    <w:nsid w:val="28CC5595"/>
    <w:multiLevelType w:val="hybridMultilevel"/>
    <w:tmpl w:val="FE20A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B2A67"/>
    <w:multiLevelType w:val="hybridMultilevel"/>
    <w:tmpl w:val="3B44EFF4"/>
    <w:lvl w:ilvl="0" w:tplc="E6A83C0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3">
    <w:nsid w:val="3C0C57F6"/>
    <w:multiLevelType w:val="hybridMultilevel"/>
    <w:tmpl w:val="A2202DAE"/>
    <w:lvl w:ilvl="0" w:tplc="4DF080C6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4FFB1778"/>
    <w:multiLevelType w:val="hybridMultilevel"/>
    <w:tmpl w:val="FE20A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253A6"/>
    <w:multiLevelType w:val="hybridMultilevel"/>
    <w:tmpl w:val="E3BC6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2F2F22"/>
    <w:multiLevelType w:val="hybridMultilevel"/>
    <w:tmpl w:val="48F2C2BC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8791C01"/>
    <w:multiLevelType w:val="hybridMultilevel"/>
    <w:tmpl w:val="91B41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145949"/>
    <w:multiLevelType w:val="hybridMultilevel"/>
    <w:tmpl w:val="F6967702"/>
    <w:lvl w:ilvl="0" w:tplc="5464DC1E">
      <w:start w:val="1"/>
      <w:numFmt w:val="decimal"/>
      <w:lvlText w:val="%1."/>
      <w:lvlJc w:val="left"/>
      <w:pPr>
        <w:ind w:left="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8" w:hanging="360"/>
      </w:pPr>
    </w:lvl>
    <w:lvl w:ilvl="2" w:tplc="0419001B" w:tentative="1">
      <w:start w:val="1"/>
      <w:numFmt w:val="lowerRoman"/>
      <w:lvlText w:val="%3."/>
      <w:lvlJc w:val="right"/>
      <w:pPr>
        <w:ind w:left="2038" w:hanging="180"/>
      </w:pPr>
    </w:lvl>
    <w:lvl w:ilvl="3" w:tplc="0419000F" w:tentative="1">
      <w:start w:val="1"/>
      <w:numFmt w:val="decimal"/>
      <w:lvlText w:val="%4."/>
      <w:lvlJc w:val="left"/>
      <w:pPr>
        <w:ind w:left="2758" w:hanging="360"/>
      </w:pPr>
    </w:lvl>
    <w:lvl w:ilvl="4" w:tplc="04190019" w:tentative="1">
      <w:start w:val="1"/>
      <w:numFmt w:val="lowerLetter"/>
      <w:lvlText w:val="%5."/>
      <w:lvlJc w:val="left"/>
      <w:pPr>
        <w:ind w:left="3478" w:hanging="360"/>
      </w:pPr>
    </w:lvl>
    <w:lvl w:ilvl="5" w:tplc="0419001B" w:tentative="1">
      <w:start w:val="1"/>
      <w:numFmt w:val="lowerRoman"/>
      <w:lvlText w:val="%6."/>
      <w:lvlJc w:val="right"/>
      <w:pPr>
        <w:ind w:left="4198" w:hanging="180"/>
      </w:pPr>
    </w:lvl>
    <w:lvl w:ilvl="6" w:tplc="0419000F" w:tentative="1">
      <w:start w:val="1"/>
      <w:numFmt w:val="decimal"/>
      <w:lvlText w:val="%7."/>
      <w:lvlJc w:val="left"/>
      <w:pPr>
        <w:ind w:left="4918" w:hanging="360"/>
      </w:pPr>
    </w:lvl>
    <w:lvl w:ilvl="7" w:tplc="04190019" w:tentative="1">
      <w:start w:val="1"/>
      <w:numFmt w:val="lowerLetter"/>
      <w:lvlText w:val="%8."/>
      <w:lvlJc w:val="left"/>
      <w:pPr>
        <w:ind w:left="5638" w:hanging="360"/>
      </w:pPr>
    </w:lvl>
    <w:lvl w:ilvl="8" w:tplc="0419001B" w:tentative="1">
      <w:start w:val="1"/>
      <w:numFmt w:val="lowerRoman"/>
      <w:lvlText w:val="%9."/>
      <w:lvlJc w:val="right"/>
      <w:pPr>
        <w:ind w:left="635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8FA"/>
    <w:rsid w:val="00000B97"/>
    <w:rsid w:val="00005F2D"/>
    <w:rsid w:val="00017057"/>
    <w:rsid w:val="00017386"/>
    <w:rsid w:val="00022D8F"/>
    <w:rsid w:val="00025758"/>
    <w:rsid w:val="0002710C"/>
    <w:rsid w:val="000327AF"/>
    <w:rsid w:val="0005114A"/>
    <w:rsid w:val="0005504D"/>
    <w:rsid w:val="00061185"/>
    <w:rsid w:val="00062D73"/>
    <w:rsid w:val="0006374F"/>
    <w:rsid w:val="00064E4E"/>
    <w:rsid w:val="000723D8"/>
    <w:rsid w:val="00072E5C"/>
    <w:rsid w:val="0008148B"/>
    <w:rsid w:val="00083FAC"/>
    <w:rsid w:val="00086027"/>
    <w:rsid w:val="00094730"/>
    <w:rsid w:val="0009653C"/>
    <w:rsid w:val="000A4DD5"/>
    <w:rsid w:val="000D497D"/>
    <w:rsid w:val="000D4F4D"/>
    <w:rsid w:val="000D70C0"/>
    <w:rsid w:val="000F786A"/>
    <w:rsid w:val="0010101F"/>
    <w:rsid w:val="00112C3B"/>
    <w:rsid w:val="0012259A"/>
    <w:rsid w:val="00124A73"/>
    <w:rsid w:val="00126725"/>
    <w:rsid w:val="00132B84"/>
    <w:rsid w:val="001508CE"/>
    <w:rsid w:val="00155853"/>
    <w:rsid w:val="001573E5"/>
    <w:rsid w:val="00167376"/>
    <w:rsid w:val="00193453"/>
    <w:rsid w:val="001A0CBB"/>
    <w:rsid w:val="001C18B4"/>
    <w:rsid w:val="001C3D92"/>
    <w:rsid w:val="001C45C8"/>
    <w:rsid w:val="001D0945"/>
    <w:rsid w:val="001D51BE"/>
    <w:rsid w:val="001E3840"/>
    <w:rsid w:val="001F0592"/>
    <w:rsid w:val="00213CEA"/>
    <w:rsid w:val="00230576"/>
    <w:rsid w:val="00231D89"/>
    <w:rsid w:val="002347D6"/>
    <w:rsid w:val="00235A2D"/>
    <w:rsid w:val="002452C6"/>
    <w:rsid w:val="002615CB"/>
    <w:rsid w:val="00262F86"/>
    <w:rsid w:val="00266732"/>
    <w:rsid w:val="002713CA"/>
    <w:rsid w:val="00291B92"/>
    <w:rsid w:val="002A4206"/>
    <w:rsid w:val="002C5C69"/>
    <w:rsid w:val="002D059C"/>
    <w:rsid w:val="002F5C2C"/>
    <w:rsid w:val="003025B5"/>
    <w:rsid w:val="00337EB0"/>
    <w:rsid w:val="00354513"/>
    <w:rsid w:val="00357DA4"/>
    <w:rsid w:val="00365200"/>
    <w:rsid w:val="00380D83"/>
    <w:rsid w:val="00382806"/>
    <w:rsid w:val="00383A15"/>
    <w:rsid w:val="003840A1"/>
    <w:rsid w:val="00384935"/>
    <w:rsid w:val="00384EA8"/>
    <w:rsid w:val="0039017A"/>
    <w:rsid w:val="00390C6D"/>
    <w:rsid w:val="003948AE"/>
    <w:rsid w:val="003A3B14"/>
    <w:rsid w:val="003A446D"/>
    <w:rsid w:val="003B6EA5"/>
    <w:rsid w:val="003B751A"/>
    <w:rsid w:val="003C37F2"/>
    <w:rsid w:val="003D0D19"/>
    <w:rsid w:val="003D2ED4"/>
    <w:rsid w:val="003E730F"/>
    <w:rsid w:val="003E745F"/>
    <w:rsid w:val="003F157B"/>
    <w:rsid w:val="003F22CD"/>
    <w:rsid w:val="00405D94"/>
    <w:rsid w:val="00431377"/>
    <w:rsid w:val="00431F43"/>
    <w:rsid w:val="00432924"/>
    <w:rsid w:val="004452C9"/>
    <w:rsid w:val="00445605"/>
    <w:rsid w:val="00450858"/>
    <w:rsid w:val="00457044"/>
    <w:rsid w:val="00461959"/>
    <w:rsid w:val="00464E82"/>
    <w:rsid w:val="004727CB"/>
    <w:rsid w:val="0047676C"/>
    <w:rsid w:val="00480648"/>
    <w:rsid w:val="004943F6"/>
    <w:rsid w:val="00495F9C"/>
    <w:rsid w:val="004A1D72"/>
    <w:rsid w:val="004A29B2"/>
    <w:rsid w:val="004A755E"/>
    <w:rsid w:val="004B13C7"/>
    <w:rsid w:val="004B2597"/>
    <w:rsid w:val="004C37FD"/>
    <w:rsid w:val="004C4C3A"/>
    <w:rsid w:val="004D0EAB"/>
    <w:rsid w:val="004D1BF0"/>
    <w:rsid w:val="004E2479"/>
    <w:rsid w:val="004E4CF0"/>
    <w:rsid w:val="004F1168"/>
    <w:rsid w:val="004F3F30"/>
    <w:rsid w:val="0050742E"/>
    <w:rsid w:val="0051391D"/>
    <w:rsid w:val="00515EB3"/>
    <w:rsid w:val="005255DF"/>
    <w:rsid w:val="005268B9"/>
    <w:rsid w:val="005506A2"/>
    <w:rsid w:val="005541C3"/>
    <w:rsid w:val="00560C80"/>
    <w:rsid w:val="00564BA1"/>
    <w:rsid w:val="005679BA"/>
    <w:rsid w:val="00573D0A"/>
    <w:rsid w:val="00577140"/>
    <w:rsid w:val="00590AEB"/>
    <w:rsid w:val="0059298D"/>
    <w:rsid w:val="0059300D"/>
    <w:rsid w:val="005A0F4F"/>
    <w:rsid w:val="005A6246"/>
    <w:rsid w:val="005A6B2D"/>
    <w:rsid w:val="005B5E47"/>
    <w:rsid w:val="005C0B45"/>
    <w:rsid w:val="005D61D9"/>
    <w:rsid w:val="005E3F83"/>
    <w:rsid w:val="00603E4E"/>
    <w:rsid w:val="00607A7A"/>
    <w:rsid w:val="00607F93"/>
    <w:rsid w:val="00613431"/>
    <w:rsid w:val="00623132"/>
    <w:rsid w:val="00643763"/>
    <w:rsid w:val="00647B63"/>
    <w:rsid w:val="0065566A"/>
    <w:rsid w:val="006719DE"/>
    <w:rsid w:val="006763D1"/>
    <w:rsid w:val="00682853"/>
    <w:rsid w:val="00683EB0"/>
    <w:rsid w:val="006920A8"/>
    <w:rsid w:val="00692262"/>
    <w:rsid w:val="00693C4A"/>
    <w:rsid w:val="006A1E56"/>
    <w:rsid w:val="006A239C"/>
    <w:rsid w:val="006B3118"/>
    <w:rsid w:val="006B58BB"/>
    <w:rsid w:val="006C01CA"/>
    <w:rsid w:val="006C5C3F"/>
    <w:rsid w:val="006D1CA9"/>
    <w:rsid w:val="006D2952"/>
    <w:rsid w:val="006D58C2"/>
    <w:rsid w:val="006E1961"/>
    <w:rsid w:val="006E1DA3"/>
    <w:rsid w:val="006E461A"/>
    <w:rsid w:val="006E6739"/>
    <w:rsid w:val="006E695E"/>
    <w:rsid w:val="006F2F27"/>
    <w:rsid w:val="00702111"/>
    <w:rsid w:val="00705D67"/>
    <w:rsid w:val="00710A62"/>
    <w:rsid w:val="00723866"/>
    <w:rsid w:val="00724BA7"/>
    <w:rsid w:val="00733524"/>
    <w:rsid w:val="0073714D"/>
    <w:rsid w:val="0074246E"/>
    <w:rsid w:val="00746199"/>
    <w:rsid w:val="007533A7"/>
    <w:rsid w:val="007557C3"/>
    <w:rsid w:val="00764D5D"/>
    <w:rsid w:val="0076786E"/>
    <w:rsid w:val="007927A3"/>
    <w:rsid w:val="00794ECA"/>
    <w:rsid w:val="007955FC"/>
    <w:rsid w:val="007978DE"/>
    <w:rsid w:val="007A0401"/>
    <w:rsid w:val="007A2543"/>
    <w:rsid w:val="007B1B78"/>
    <w:rsid w:val="007B764E"/>
    <w:rsid w:val="007D27AF"/>
    <w:rsid w:val="007E700F"/>
    <w:rsid w:val="007F4701"/>
    <w:rsid w:val="007F61DE"/>
    <w:rsid w:val="00815831"/>
    <w:rsid w:val="00821C5C"/>
    <w:rsid w:val="00824207"/>
    <w:rsid w:val="00833C10"/>
    <w:rsid w:val="00875EAC"/>
    <w:rsid w:val="008B4F60"/>
    <w:rsid w:val="008C6D5E"/>
    <w:rsid w:val="008C7ACD"/>
    <w:rsid w:val="008D0CBF"/>
    <w:rsid w:val="008D3026"/>
    <w:rsid w:val="008D5FF5"/>
    <w:rsid w:val="008D75D8"/>
    <w:rsid w:val="008E4819"/>
    <w:rsid w:val="008F0D9C"/>
    <w:rsid w:val="008F1277"/>
    <w:rsid w:val="009038FA"/>
    <w:rsid w:val="00930DDC"/>
    <w:rsid w:val="0093292D"/>
    <w:rsid w:val="009330E9"/>
    <w:rsid w:val="009743D5"/>
    <w:rsid w:val="00976488"/>
    <w:rsid w:val="00980A87"/>
    <w:rsid w:val="009A592D"/>
    <w:rsid w:val="009B1F1D"/>
    <w:rsid w:val="009B2068"/>
    <w:rsid w:val="009C791E"/>
    <w:rsid w:val="009D232A"/>
    <w:rsid w:val="009D556F"/>
    <w:rsid w:val="00A0413D"/>
    <w:rsid w:val="00A13DCD"/>
    <w:rsid w:val="00A2032C"/>
    <w:rsid w:val="00A33307"/>
    <w:rsid w:val="00A36302"/>
    <w:rsid w:val="00A36A82"/>
    <w:rsid w:val="00A4540E"/>
    <w:rsid w:val="00A55301"/>
    <w:rsid w:val="00A60476"/>
    <w:rsid w:val="00A67468"/>
    <w:rsid w:val="00A76552"/>
    <w:rsid w:val="00A82B21"/>
    <w:rsid w:val="00A926AA"/>
    <w:rsid w:val="00A9708E"/>
    <w:rsid w:val="00AB450C"/>
    <w:rsid w:val="00AB734C"/>
    <w:rsid w:val="00AC0092"/>
    <w:rsid w:val="00AD3A61"/>
    <w:rsid w:val="00AD3ADD"/>
    <w:rsid w:val="00AD60F8"/>
    <w:rsid w:val="00AD6385"/>
    <w:rsid w:val="00AD68F4"/>
    <w:rsid w:val="00AD7180"/>
    <w:rsid w:val="00AD770F"/>
    <w:rsid w:val="00AF20F1"/>
    <w:rsid w:val="00B13FDC"/>
    <w:rsid w:val="00B203B3"/>
    <w:rsid w:val="00B22E26"/>
    <w:rsid w:val="00B32447"/>
    <w:rsid w:val="00B34809"/>
    <w:rsid w:val="00B3659C"/>
    <w:rsid w:val="00B449FE"/>
    <w:rsid w:val="00B47F4A"/>
    <w:rsid w:val="00B526CB"/>
    <w:rsid w:val="00B62E5E"/>
    <w:rsid w:val="00B64ECD"/>
    <w:rsid w:val="00B9334A"/>
    <w:rsid w:val="00BA23C3"/>
    <w:rsid w:val="00BA2D6B"/>
    <w:rsid w:val="00BF1D93"/>
    <w:rsid w:val="00BF5A7E"/>
    <w:rsid w:val="00BF6638"/>
    <w:rsid w:val="00C0502B"/>
    <w:rsid w:val="00C208C5"/>
    <w:rsid w:val="00C209D2"/>
    <w:rsid w:val="00C21ACE"/>
    <w:rsid w:val="00C26E2C"/>
    <w:rsid w:val="00C3233E"/>
    <w:rsid w:val="00C3428E"/>
    <w:rsid w:val="00C3532B"/>
    <w:rsid w:val="00C3553B"/>
    <w:rsid w:val="00C3557E"/>
    <w:rsid w:val="00C409EA"/>
    <w:rsid w:val="00C44BFB"/>
    <w:rsid w:val="00C50A0F"/>
    <w:rsid w:val="00C532E0"/>
    <w:rsid w:val="00C615BE"/>
    <w:rsid w:val="00C63D86"/>
    <w:rsid w:val="00C67B89"/>
    <w:rsid w:val="00C706F5"/>
    <w:rsid w:val="00C75684"/>
    <w:rsid w:val="00C818F1"/>
    <w:rsid w:val="00C93364"/>
    <w:rsid w:val="00C97F7E"/>
    <w:rsid w:val="00CA7935"/>
    <w:rsid w:val="00CB4275"/>
    <w:rsid w:val="00CC0DB6"/>
    <w:rsid w:val="00CC2E68"/>
    <w:rsid w:val="00CC7CAD"/>
    <w:rsid w:val="00CD22D0"/>
    <w:rsid w:val="00CD5BD1"/>
    <w:rsid w:val="00CD6E8F"/>
    <w:rsid w:val="00CE0031"/>
    <w:rsid w:val="00CE30EB"/>
    <w:rsid w:val="00CE31E1"/>
    <w:rsid w:val="00CF2680"/>
    <w:rsid w:val="00D02142"/>
    <w:rsid w:val="00D0317F"/>
    <w:rsid w:val="00D11473"/>
    <w:rsid w:val="00D22BCB"/>
    <w:rsid w:val="00D239F5"/>
    <w:rsid w:val="00D255BC"/>
    <w:rsid w:val="00D34360"/>
    <w:rsid w:val="00D437AF"/>
    <w:rsid w:val="00D44616"/>
    <w:rsid w:val="00D52E58"/>
    <w:rsid w:val="00D5519C"/>
    <w:rsid w:val="00D65D43"/>
    <w:rsid w:val="00D73256"/>
    <w:rsid w:val="00D8190B"/>
    <w:rsid w:val="00D8379C"/>
    <w:rsid w:val="00DA796F"/>
    <w:rsid w:val="00DC7EE4"/>
    <w:rsid w:val="00DD7FEC"/>
    <w:rsid w:val="00DE056C"/>
    <w:rsid w:val="00DE5091"/>
    <w:rsid w:val="00DF1E6D"/>
    <w:rsid w:val="00E122F0"/>
    <w:rsid w:val="00E15917"/>
    <w:rsid w:val="00E21DAB"/>
    <w:rsid w:val="00E23175"/>
    <w:rsid w:val="00E3553A"/>
    <w:rsid w:val="00E3600F"/>
    <w:rsid w:val="00E36FE5"/>
    <w:rsid w:val="00E5025E"/>
    <w:rsid w:val="00E51C4F"/>
    <w:rsid w:val="00E65C1A"/>
    <w:rsid w:val="00E73AB3"/>
    <w:rsid w:val="00E96009"/>
    <w:rsid w:val="00E977DB"/>
    <w:rsid w:val="00EC06F4"/>
    <w:rsid w:val="00ED0422"/>
    <w:rsid w:val="00ED0CD9"/>
    <w:rsid w:val="00ED436E"/>
    <w:rsid w:val="00ED5328"/>
    <w:rsid w:val="00EE7B3C"/>
    <w:rsid w:val="00EF1D13"/>
    <w:rsid w:val="00EF4A83"/>
    <w:rsid w:val="00EF4D2A"/>
    <w:rsid w:val="00F052FC"/>
    <w:rsid w:val="00F0637F"/>
    <w:rsid w:val="00F12BB8"/>
    <w:rsid w:val="00F154E9"/>
    <w:rsid w:val="00F2339F"/>
    <w:rsid w:val="00F33652"/>
    <w:rsid w:val="00F44E34"/>
    <w:rsid w:val="00F44F3A"/>
    <w:rsid w:val="00F52DAA"/>
    <w:rsid w:val="00F64F12"/>
    <w:rsid w:val="00F8256D"/>
    <w:rsid w:val="00F8314D"/>
    <w:rsid w:val="00F85773"/>
    <w:rsid w:val="00F866A0"/>
    <w:rsid w:val="00F876F6"/>
    <w:rsid w:val="00F94B7D"/>
    <w:rsid w:val="00FA1F58"/>
    <w:rsid w:val="00FC04D9"/>
    <w:rsid w:val="00FC0E88"/>
    <w:rsid w:val="00FF0D57"/>
    <w:rsid w:val="00FF246A"/>
    <w:rsid w:val="00FF5008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27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8FA"/>
    <w:pPr>
      <w:ind w:left="720"/>
      <w:contextualSpacing/>
    </w:pPr>
  </w:style>
  <w:style w:type="character" w:customStyle="1" w:styleId="a4">
    <w:name w:val="Основной текст_"/>
    <w:link w:val="2"/>
    <w:locked/>
    <w:rsid w:val="009038FA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4"/>
    <w:rsid w:val="009038FA"/>
    <w:pPr>
      <w:shd w:val="clear" w:color="auto" w:fill="FFFFFF"/>
      <w:spacing w:after="1080" w:line="317" w:lineRule="exact"/>
    </w:pPr>
    <w:rPr>
      <w:rFonts w:asciiTheme="minorHAnsi" w:eastAsiaTheme="minorHAnsi" w:hAnsiTheme="minorHAnsi" w:cstheme="minorBidi"/>
      <w:kern w:val="0"/>
      <w:sz w:val="25"/>
      <w:szCs w:val="25"/>
      <w:lang w:eastAsia="en-US"/>
    </w:rPr>
  </w:style>
  <w:style w:type="paragraph" w:styleId="a5">
    <w:name w:val="No Spacing"/>
    <w:uiPriority w:val="1"/>
    <w:qFormat/>
    <w:rsid w:val="00CD6E8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D0E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0EAB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3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27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8FA"/>
    <w:pPr>
      <w:ind w:left="720"/>
      <w:contextualSpacing/>
    </w:pPr>
  </w:style>
  <w:style w:type="character" w:customStyle="1" w:styleId="a4">
    <w:name w:val="Основной текст_"/>
    <w:link w:val="2"/>
    <w:locked/>
    <w:rsid w:val="009038FA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4"/>
    <w:rsid w:val="009038FA"/>
    <w:pPr>
      <w:shd w:val="clear" w:color="auto" w:fill="FFFFFF"/>
      <w:spacing w:after="1080" w:line="317" w:lineRule="exact"/>
    </w:pPr>
    <w:rPr>
      <w:rFonts w:asciiTheme="minorHAnsi" w:eastAsiaTheme="minorHAnsi" w:hAnsiTheme="minorHAnsi" w:cstheme="minorBidi"/>
      <w:kern w:val="0"/>
      <w:sz w:val="25"/>
      <w:szCs w:val="25"/>
      <w:lang w:eastAsia="en-US"/>
    </w:rPr>
  </w:style>
  <w:style w:type="paragraph" w:styleId="a5">
    <w:name w:val="No Spacing"/>
    <w:uiPriority w:val="1"/>
    <w:qFormat/>
    <w:rsid w:val="00CD6E8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D0E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0EAB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3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9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amgov.ru/minzkh/collegial-body/view?id=86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F093F-1F38-4579-B1FC-0E678ECF0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3076</Words>
  <Characters>17537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Олейникова Елена Владимировна</dc:creator>
  <cp:lastModifiedBy>Масенкова Инна Семеновна</cp:lastModifiedBy>
  <cp:revision>3</cp:revision>
  <cp:lastPrinted>2017-02-28T00:31:00Z</cp:lastPrinted>
  <dcterms:created xsi:type="dcterms:W3CDTF">2017-02-28T01:37:00Z</dcterms:created>
  <dcterms:modified xsi:type="dcterms:W3CDTF">2017-02-28T01:44:00Z</dcterms:modified>
</cp:coreProperties>
</file>